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E2664" w14:textId="77777777" w:rsidR="00723F24" w:rsidRDefault="00723F24" w:rsidP="00723F24">
      <w:pPr>
        <w:spacing w:line="480" w:lineRule="auto"/>
        <w:rPr>
          <w:b/>
          <w:bCs/>
          <w:sz w:val="28"/>
          <w:szCs w:val="28"/>
          <w:lang w:val="en-US"/>
        </w:rPr>
      </w:pPr>
      <w:r>
        <w:rPr>
          <w:b/>
          <w:bCs/>
          <w:sz w:val="28"/>
          <w:szCs w:val="28"/>
          <w:lang w:val="en-US"/>
        </w:rPr>
        <w:t>Title: Brief review of deep brain stimulation anticonvulsant mechanisms in epilepsy</w:t>
      </w:r>
    </w:p>
    <w:p w14:paraId="08A5DF93" w14:textId="77777777" w:rsidR="00723F24" w:rsidRDefault="00723F24" w:rsidP="00723F24">
      <w:pPr>
        <w:spacing w:line="480" w:lineRule="auto"/>
        <w:rPr>
          <w:b/>
          <w:bCs/>
          <w:sz w:val="28"/>
          <w:szCs w:val="28"/>
          <w:lang w:val="en-US"/>
        </w:rPr>
      </w:pPr>
    </w:p>
    <w:p w14:paraId="3B98FCA3" w14:textId="240B82D0" w:rsidR="00723F24" w:rsidRPr="00723F24" w:rsidRDefault="00723F24" w:rsidP="00723F24">
      <w:pPr>
        <w:spacing w:line="480" w:lineRule="auto"/>
        <w:rPr>
          <w:sz w:val="28"/>
          <w:szCs w:val="28"/>
          <w:lang w:val="en-US"/>
        </w:rPr>
      </w:pPr>
      <w:r w:rsidRPr="00723F24">
        <w:rPr>
          <w:sz w:val="28"/>
          <w:szCs w:val="28"/>
          <w:lang w:val="en-US"/>
        </w:rPr>
        <w:t>Mahtab Mohammadi</w:t>
      </w:r>
      <w:r w:rsidRPr="00723F24">
        <w:rPr>
          <w:sz w:val="28"/>
          <w:szCs w:val="28"/>
          <w:vertAlign w:val="superscript"/>
          <w:lang w:val="en-US"/>
        </w:rPr>
        <w:t>1</w:t>
      </w:r>
      <w:r>
        <w:rPr>
          <w:sz w:val="28"/>
          <w:szCs w:val="28"/>
          <w:lang w:val="en-US"/>
        </w:rPr>
        <w:t>*</w:t>
      </w:r>
      <w:r w:rsidRPr="00723F24">
        <w:rPr>
          <w:sz w:val="28"/>
          <w:szCs w:val="28"/>
          <w:lang w:val="en-US"/>
        </w:rPr>
        <w:t>, Pouya Jadidi</w:t>
      </w:r>
      <w:r w:rsidRPr="00723F24">
        <w:rPr>
          <w:sz w:val="28"/>
          <w:szCs w:val="28"/>
          <w:vertAlign w:val="superscript"/>
          <w:lang w:val="en-US"/>
        </w:rPr>
        <w:t>2</w:t>
      </w:r>
    </w:p>
    <w:p w14:paraId="6D691F81" w14:textId="68A61A29" w:rsidR="00723F24" w:rsidRDefault="00723F24" w:rsidP="00723F24">
      <w:pPr>
        <w:spacing w:line="480" w:lineRule="auto"/>
        <w:rPr>
          <w:sz w:val="28"/>
          <w:szCs w:val="28"/>
          <w:lang w:val="en-US"/>
        </w:rPr>
      </w:pPr>
      <w:r w:rsidRPr="00723F24">
        <w:rPr>
          <w:sz w:val="28"/>
          <w:szCs w:val="28"/>
          <w:lang w:val="en-US"/>
        </w:rPr>
        <w:t>1 Department of Biophysics, Institute of Biophysics and Biochemistry, University of Tehran, Tehran, Iran</w:t>
      </w:r>
      <w:r w:rsidRPr="00723F24">
        <w:rPr>
          <w:sz w:val="28"/>
          <w:szCs w:val="28"/>
          <w:lang w:val="en-US"/>
        </w:rPr>
        <w:br/>
        <w:t>2 Department of Physiology, Faculty of Medical Sciences, Tarbiat Modares University, Tehran, Iran</w:t>
      </w:r>
    </w:p>
    <w:p w14:paraId="4746845D" w14:textId="7750CC15" w:rsidR="00723F24" w:rsidRDefault="00723F24" w:rsidP="00723F24">
      <w:pPr>
        <w:spacing w:line="480" w:lineRule="auto"/>
        <w:rPr>
          <w:sz w:val="28"/>
          <w:szCs w:val="28"/>
          <w:lang w:val="en-US"/>
        </w:rPr>
      </w:pPr>
    </w:p>
    <w:p w14:paraId="71B23BD6" w14:textId="0406053A" w:rsidR="00723F24" w:rsidRPr="00723F24" w:rsidRDefault="00723F24" w:rsidP="00723F24">
      <w:pPr>
        <w:spacing w:line="480" w:lineRule="auto"/>
        <w:ind w:left="360"/>
        <w:rPr>
          <w:sz w:val="28"/>
          <w:szCs w:val="28"/>
          <w:lang w:val="en-US"/>
        </w:rPr>
      </w:pPr>
      <w:r>
        <w:rPr>
          <w:sz w:val="28"/>
          <w:szCs w:val="28"/>
          <w:lang w:val="en-US"/>
        </w:rPr>
        <w:t xml:space="preserve">*Corresponding author: Mahtab Mohammadi, </w:t>
      </w:r>
      <w:r w:rsidRPr="00723F24">
        <w:rPr>
          <w:sz w:val="28"/>
          <w:szCs w:val="28"/>
          <w:lang w:val="en-US"/>
        </w:rPr>
        <w:t>Department of Biophysics, Institute of Biophysics and Biochemistry, University of Tehran, Tehran, Iran</w:t>
      </w:r>
      <w:r>
        <w:rPr>
          <w:sz w:val="28"/>
          <w:szCs w:val="28"/>
          <w:lang w:val="en-US"/>
        </w:rPr>
        <w:t>, Postal Code: 1417614335, Email: mohammadi.mahtab@ut.ac.ir</w:t>
      </w:r>
    </w:p>
    <w:p w14:paraId="65DE8119" w14:textId="76033FE2" w:rsidR="00723F24" w:rsidRDefault="00723F24" w:rsidP="00723F24">
      <w:pPr>
        <w:spacing w:line="480" w:lineRule="auto"/>
        <w:rPr>
          <w:sz w:val="28"/>
          <w:szCs w:val="28"/>
          <w:lang w:val="en-US"/>
        </w:rPr>
      </w:pPr>
    </w:p>
    <w:p w14:paraId="75B6BBAE" w14:textId="2C3B729A" w:rsidR="00723F24" w:rsidRDefault="00723F24" w:rsidP="00723F24">
      <w:pPr>
        <w:spacing w:line="480" w:lineRule="auto"/>
        <w:rPr>
          <w:sz w:val="28"/>
          <w:szCs w:val="28"/>
          <w:lang w:val="en-US"/>
        </w:rPr>
      </w:pPr>
      <w:r>
        <w:rPr>
          <w:sz w:val="28"/>
          <w:szCs w:val="28"/>
          <w:lang w:val="en-US"/>
        </w:rPr>
        <w:t xml:space="preserve">Running title: Brain </w:t>
      </w:r>
      <w:r w:rsidR="00CE4174">
        <w:rPr>
          <w:sz w:val="28"/>
          <w:szCs w:val="28"/>
          <w:lang w:val="en-US"/>
        </w:rPr>
        <w:t>S</w:t>
      </w:r>
      <w:r>
        <w:rPr>
          <w:sz w:val="28"/>
          <w:szCs w:val="28"/>
          <w:lang w:val="en-US"/>
        </w:rPr>
        <w:t>timulation and Epilepsy</w:t>
      </w:r>
    </w:p>
    <w:p w14:paraId="2F001EF9" w14:textId="77777777" w:rsidR="00BF405E" w:rsidRDefault="003311C1" w:rsidP="00723F24">
      <w:pPr>
        <w:spacing w:line="480" w:lineRule="auto"/>
        <w:rPr>
          <w:b/>
          <w:bCs/>
          <w:sz w:val="28"/>
          <w:szCs w:val="28"/>
        </w:rPr>
      </w:pPr>
      <w:r>
        <w:rPr>
          <w:b/>
          <w:bCs/>
          <w:sz w:val="28"/>
          <w:szCs w:val="28"/>
          <w:rtl/>
        </w:rPr>
        <w:br/>
      </w:r>
      <w:r w:rsidR="00723F24">
        <w:rPr>
          <w:b/>
          <w:bCs/>
          <w:sz w:val="28"/>
          <w:szCs w:val="28"/>
        </w:rPr>
        <w:br/>
      </w:r>
    </w:p>
    <w:p w14:paraId="4BE53B23" w14:textId="77777777" w:rsidR="00BF405E" w:rsidRDefault="00BF405E">
      <w:pPr>
        <w:rPr>
          <w:b/>
          <w:bCs/>
          <w:sz w:val="28"/>
          <w:szCs w:val="28"/>
        </w:rPr>
      </w:pPr>
      <w:r>
        <w:rPr>
          <w:b/>
          <w:bCs/>
          <w:sz w:val="28"/>
          <w:szCs w:val="28"/>
        </w:rPr>
        <w:br w:type="page"/>
      </w:r>
    </w:p>
    <w:p w14:paraId="228B9904" w14:textId="32B103A2" w:rsidR="00DA4C6D" w:rsidRPr="00192E76" w:rsidRDefault="00DA4C6D" w:rsidP="00723F24">
      <w:pPr>
        <w:spacing w:line="480" w:lineRule="auto"/>
        <w:rPr>
          <w:b/>
          <w:bCs/>
          <w:sz w:val="28"/>
          <w:szCs w:val="28"/>
        </w:rPr>
      </w:pPr>
      <w:r w:rsidRPr="00192E76">
        <w:rPr>
          <w:b/>
          <w:bCs/>
          <w:sz w:val="28"/>
          <w:szCs w:val="28"/>
        </w:rPr>
        <w:lastRenderedPageBreak/>
        <w:t>Abstract</w:t>
      </w:r>
    </w:p>
    <w:p w14:paraId="6D917202" w14:textId="458C059F" w:rsidR="00924338" w:rsidRPr="00192E76" w:rsidRDefault="00DA4C6D" w:rsidP="00723F24">
      <w:pPr>
        <w:spacing w:line="480" w:lineRule="auto"/>
        <w:rPr>
          <w:b/>
          <w:bCs/>
          <w:sz w:val="28"/>
          <w:szCs w:val="28"/>
        </w:rPr>
      </w:pPr>
      <w:r w:rsidRPr="00192E76">
        <w:t xml:space="preserve">Deep Brain Stimulation (DBS) has </w:t>
      </w:r>
      <w:r w:rsidR="00BF405E">
        <w:rPr>
          <w:lang w:val="en-US"/>
        </w:rPr>
        <w:t>been developed as a new therapeutic manner for</w:t>
      </w:r>
      <w:r w:rsidRPr="00192E76">
        <w:t xml:space="preserve"> </w:t>
      </w:r>
      <w:r w:rsidR="00CE4174">
        <w:rPr>
          <w:lang w:val="en-US"/>
        </w:rPr>
        <w:t xml:space="preserve">the </w:t>
      </w:r>
      <w:r w:rsidRPr="00192E76">
        <w:t xml:space="preserve">treatment of neurological disorders, offering a reversible and adjustable alternative to traditional lesion-based surgeries. By delivering targeted electrical stimulation to specific brain regions, DBS modulates neural circuits and restores dysfunctional networks. Beyond its established role in movement disorders like Parkinson’s disease, DBS has shown remarkable efficacy in managing epilepsy. Its therapeutic effects are mediated through complex mechanisms, including neurotransmitter modulation, ion channel regulation, and alterations in the brain’s microenvironment. This article explores how DBS leverages these multifaceted processes to revolutionize neuromodulation and offers insights into its expanding potential for treating epilepsy. </w:t>
      </w:r>
      <w:r w:rsidRPr="00192E76">
        <w:br/>
      </w:r>
      <w:r w:rsidR="00BF405E">
        <w:rPr>
          <w:lang w:val="en-US"/>
        </w:rPr>
        <w:t xml:space="preserve">Keywords: Deep Brain </w:t>
      </w:r>
      <w:r w:rsidR="00CE4174">
        <w:rPr>
          <w:lang w:val="en-US"/>
        </w:rPr>
        <w:t>S</w:t>
      </w:r>
      <w:r w:rsidR="00BF405E">
        <w:rPr>
          <w:lang w:val="en-US"/>
        </w:rPr>
        <w:t>timulation, Epilepsy, Anticonvulsant, Seizure</w:t>
      </w:r>
      <w:r w:rsidRPr="00192E76">
        <w:br/>
      </w:r>
      <w:r w:rsidRPr="00192E76">
        <w:br/>
      </w:r>
      <w:r w:rsidR="00E967C8" w:rsidRPr="00192E76">
        <w:rPr>
          <w:b/>
          <w:bCs/>
          <w:sz w:val="28"/>
          <w:szCs w:val="28"/>
        </w:rPr>
        <w:t>I</w:t>
      </w:r>
      <w:r w:rsidR="00924338" w:rsidRPr="00192E76">
        <w:rPr>
          <w:b/>
          <w:bCs/>
          <w:sz w:val="28"/>
          <w:szCs w:val="28"/>
        </w:rPr>
        <w:t>ntroduction</w:t>
      </w:r>
    </w:p>
    <w:p w14:paraId="0F3BA0A8" w14:textId="306D47D8" w:rsidR="00000E66" w:rsidRPr="00192E76" w:rsidRDefault="00E40432" w:rsidP="00BF405E">
      <w:pPr>
        <w:spacing w:line="480" w:lineRule="auto"/>
        <w:ind w:firstLine="567"/>
      </w:pPr>
      <w:r w:rsidRPr="00192E76">
        <w:t xml:space="preserve">Deep brain stimulation (DBS) has been a recognized neurosurgical technique since the 1990s, with over 160,000 patients treated globally. This procedure involves the implantation of electrodes into specific subcortical regions of the brain during stereotactic surgery, allowing for the delivery of chronic low-level electrical currents to modify neural activity therapeutically. DBS is primarily used to manage movement disorders such as Parkinson's disease (PD) </w:t>
      </w:r>
      <w:r w:rsidR="00E1113B" w:rsidRPr="00192E76">
        <w:fldChar w:fldCharType="begin"/>
      </w:r>
      <w:r w:rsidR="00BF405E">
        <w:instrText xml:space="preserve"> ADDIN ZOTERO_ITEM CSL_CITATION {"citationID":"MbjYo8h4","properties":{"formattedCitation":"(1,2)","plainCitation":"(1,2)","noteIndex":0},"citationItems":[{"id":11640,"uris":["http://zotero.org/groups/5814772/items/QVUPQZR7"],"itemData":{"id":11640,"type":"article-journal","container-title":"Annals of Neurology","DOI":"10.1002/1531-8249(199904)45:4&lt;473::AID-ANA9&gt;3.0.CO;2-V","ISSN":"0364-5134, 1531-8249","issue":"4","journalAbbreviation":"Ann Neurol.","language":"en","license":"http://doi.wiley.com/10.1002/tdm_license_1.1","page":"473-488","source":"DOI.org (Crossref)","title":"Impact of deep brain stimulation on upper limb akinesia in Parkinson's disease","volume":"45","author":[{"family":"Brown","given":"R. G."},{"family":"Limousin Dowsey","given":"P."},{"family":"Brown","given":"P."},{"family":"Jahanshahi","given":"M."},{"family":"Pollak","given":"P."},{"family":"Benabid","given":"A. L."},{"family":"Rodriguez-Oroz","given":"M. C."},{"family":"Obeso","given":"J."},{"family":"Rothwell","given":"J. C."}],"issued":{"date-parts":[["1999",4]]}}},{"id":11645,"uris":["http://zotero.org/groups/5814772/items/UZ7VEZIZ"],"itemData":{"id":11645,"type":"article-journal","container-title":"New England Journal of Medicine","DOI":"10.1056/NEJMoa1205158","ISSN":"0028-4793, 1533-4406","issue":"7","journalAbbreviation":"N Engl J Med","language":"en","page":"610-622","source":"DOI.org (Crossref)","title":"Neurostimulation for Parkinson's Disease with Early Motor Complications","volume":"368","author":[{"family":"Schuepbach","given":"W.M.M."},{"family":"Rau","given":"J."},{"family":"Knudsen","given":"K."},{"family":"Volkmann","given":"J."},{"family":"Krack","given":"P."},{"family":"Timmermann","given":"L."},{"family":"Hälbig","given":"T.D."},{"family":"Hesekamp","given":"H."},{"family":"Navarro","given":"S.M."},{"family":"Meier","given":"N."},{"family":"Falk","given":"D."},{"family":"Mehdorn","given":"M."},{"family":"Paschen","given":"S."},{"family":"Maarouf","given":"M."},{"family":"Barbe","given":"M.T."},{"family":"Fink","given":"G.R."},{"family":"Kupsch","given":"A."},{"family":"Gruber","given":"D."},{"family":"Schneider","given":"G.-H."},{"family":"Seigneuret","given":"E."},{"family":"Kistner","given":"A."},{"family":"Chaynes","given":"P."},{"family":"Ory-Magne","given":"F."},{"family":"Brefel Courbon","given":"C."},{"family":"Vesper","given":"J."},{"family":"Schnitzler","given":"A."},{"family":"Wojtecki","given":"L."},{"family":"Houeto","given":"J.-L."},{"family":"Bataille","given":"B."},{"family":"Maltête","given":"D."},{"family":"Damier","given":"P."},{"family":"Raoul","given":"S."},{"family":"Sixel-Doering","given":"F."},{"family":"Hellwig","given":"D."},{"family":"Gharabaghi","given":"A."},{"family":"Krüger","given":"R."},{"family":"Pinsker","given":"M.O."},{"family":"Amtage","given":"F."},{"family":"Régis","given":"J.-M."},{"family":"Witjas","given":"T."},{"family":"Thobois","given":"S."},{"family":"Mertens","given":"P."},{"family":"Kloss","given":"M."},{"family":"Hartmann","given":"A."},{"family":"Oertel","given":"W.H."},{"family":"Post","given":"B."},{"family":"Speelman","given":"H."},{"family":"Agid","given":"Y."},{"family":"Schade-Brittinger","given":"C."},{"family":"Deuschl","given":"G."}],"issued":{"date-parts":[["2013",2,14]]}}}],"schema":"https://github.com/citation-style-language/schema/raw/master/csl-citation.json"} </w:instrText>
      </w:r>
      <w:r w:rsidR="00E1113B" w:rsidRPr="00192E76">
        <w:fldChar w:fldCharType="separate"/>
      </w:r>
      <w:r w:rsidR="00BF405E">
        <w:t>(1,2)</w:t>
      </w:r>
      <w:r w:rsidR="00E1113B" w:rsidRPr="00192E76">
        <w:fldChar w:fldCharType="end"/>
      </w:r>
      <w:r w:rsidR="00AE309D">
        <w:rPr>
          <w:lang w:val="en-US"/>
        </w:rPr>
        <w:t>,</w:t>
      </w:r>
      <w:r w:rsidRPr="00192E76">
        <w:t xml:space="preserve"> various types of tremor </w:t>
      </w:r>
      <w:r w:rsidR="00E1113B" w:rsidRPr="00192E76">
        <w:fldChar w:fldCharType="begin"/>
      </w:r>
      <w:r w:rsidR="00BF405E">
        <w:instrText xml:space="preserve"> ADDIN ZOTERO_ITEM CSL_CITATION {"citationID":"BQ908Tzl","properties":{"formattedCitation":"(3)","plainCitation":"(3)","noteIndex":0},"citationItems":[{"id":11646,"uris":["http://zotero.org/groups/5814772/items/RVQC9GZS"],"itemData":{"id":11646,"type":"article-journal","container-title":"Neurology","DOI":"10.1212/WNL.46.4.1150","ISSN":"0028-3878, 1526-632X","issue":"4","journalAbbreviation":"Neurology","language":"en","page":"1150-1153","source":"DOI.org (Crossref)","title":"Deep brain stimulation for essential tremor","volume":"46","author":[{"family":"Hubble","given":"J. P."},{"family":"Busenbark","given":"K.L."},{"family":"Wilkinson","given":"S."},{"family":"Penn","given":"R. D."},{"family":"Lyons","given":"K."},{"family":"Koller","given":"W.C."}],"issued":{"date-parts":[["1996",4]]}}}],"schema":"https://github.com/citation-style-language/schema/raw/master/csl-citation.json"} </w:instrText>
      </w:r>
      <w:r w:rsidR="00E1113B" w:rsidRPr="00192E76">
        <w:fldChar w:fldCharType="separate"/>
      </w:r>
      <w:r w:rsidR="00BF405E">
        <w:t>(3)</w:t>
      </w:r>
      <w:r w:rsidR="00E1113B" w:rsidRPr="00192E76">
        <w:fldChar w:fldCharType="end"/>
      </w:r>
      <w:r w:rsidRPr="00192E76">
        <w:t xml:space="preserve">, and dystonia </w:t>
      </w:r>
      <w:r w:rsidR="00E1113B" w:rsidRPr="00192E76">
        <w:fldChar w:fldCharType="begin"/>
      </w:r>
      <w:r w:rsidR="00BF405E">
        <w:instrText xml:space="preserve"> ADDIN ZOTERO_ITEM CSL_CITATION {"citationID":"pjZsE0Og","properties":{"formattedCitation":"(4)","plainCitation":"(4)","noteIndex":0},"citationItems":[{"id":11647,"uris":["http://zotero.org/groups/5814772/items/IL7KVSLA"],"itemData":{"id":11647,"type":"article-journal","container-title":"Neurology","DOI":"10.1212/WNL.53.4.871","ISSN":"0028-3878, 1526-632X","issue":"4","journalAbbreviation":"Neurology","language":"en","page":"871-871","source":"DOI.org (Crossref)","title":"Globus pallidus deep brain stimulation for generalized dystonia: Clinical and PET investigation","title-short":"Globus pallidus deep brain stimulation for generalized dystonia","volume":"53","author":[{"family":"Kumar","given":"R."},{"family":"Dagher","given":"A."},{"family":"Hutchison","given":"W.D."},{"family":"Lang","given":"A.E."},{"family":"Lozano","given":"A.M."}],"issued":{"date-parts":[["1999",9]]}}}],"schema":"https://github.com/citation-style-language/schema/raw/master/csl-citation.json"} </w:instrText>
      </w:r>
      <w:r w:rsidR="00E1113B" w:rsidRPr="00192E76">
        <w:fldChar w:fldCharType="separate"/>
      </w:r>
      <w:r w:rsidR="00BF405E">
        <w:t>(4)</w:t>
      </w:r>
      <w:r w:rsidR="00E1113B" w:rsidRPr="00192E76">
        <w:fldChar w:fldCharType="end"/>
      </w:r>
      <w:r w:rsidRPr="00192E76">
        <w:t xml:space="preserve">. It is also indicated for conditions like treatment-resistant epilepsy </w:t>
      </w:r>
      <w:r w:rsidR="00E1113B" w:rsidRPr="00192E76">
        <w:fldChar w:fldCharType="begin"/>
      </w:r>
      <w:r w:rsidR="00BF405E">
        <w:instrText xml:space="preserve"> ADDIN ZOTERO_ITEM CSL_CITATION {"citationID":"dW7Y3sep","properties":{"formattedCitation":"(5)","plainCitation":"(5)","noteIndex":0},"citationItems":[{"id":11652,"uris":["http://zotero.org/groups/5814772/items/EI2N22DZ"],"itemData":{"id":11652,"type":"article-journal","abstract":"Summary\n            \n              Purpose: \n              We report a multicenter, double‐blind, randomized trial of bilateral stimulation of the anterior nuclei of the thalamus for localization‐related epilepsy.\n            \n            \n              Methods: \n              Participants were adults with medically refractory partial seizures, including secondarily generalized seizures. Half received stimulation and half no stimulation during a 3‐month blinded phase; then all received unblinded stimulation.\n            \n            \n              Results: \n              One hundred ten participants were randomized. Baseline monthly median seizure frequency was 19.5. In the last month of the blinded phase the stimulated group had a 29% greater reduction in seizures compared with the control group, as estimated by a generalized estimating equations (GEE) model (p = 0.002). Unadjusted median declines at the end of the blinded phase were 14.5% in the control group and 40.4% in the stimulated group. Complex partial and “most severe” seizures were significantly reduced by stimulation. By 2 years, there was a 56% median percent reduction in seizure frequency; 54% of patients had a seizure reduction of at least 50%, and 14 patients were seizure‐free for at least 6 months. Five deaths occurred and none were from implantation or stimulation. No participant had symptomatic hemorrhage or brain infection. Two participants had acute, transient stimulation‐associated seizures. Cognition and mood showed no group differences, but participants in the stimulated group were more likely to report depression or memory problems as adverse events.\n            \n            \n              Discussion: \n              Bilateral stimulation of the anterior nuclei of the thalamus reduces seizures. Benefit persisted for 2 years of study. Complication rates were modest. Deep brain stimulation of the anterior thalamus is useful for some people with medically refractory partial and secondarily generalized seizures.","container-title":"Epilepsia","DOI":"10.1111/j.1528-1167.2010.02536.x","ISSN":"0013-9580, 1528-1167","issue":"5","journalAbbreviation":"Epilepsia","language":"en","license":"http://onlinelibrary.wiley.com/termsAndConditions#vor","page":"899-908","source":"DOI.org (Crossref)","title":"Electrical stimulation of the anterior nucleus of thalamus for treatment of refractory epilepsy","volume":"51","author":[{"family":"Fisher","given":"Robert"},{"family":"Salanova","given":"Vicenta"},{"family":"Witt","given":"Thomas"},{"family":"Worth","given":"Robert"},{"family":"Henry","given":"Thomas"},{"family":"Gross","given":"Robert"},{"family":"Oommen","given":"Kalarickal"},{"family":"Osorio","given":"Ivan"},{"family":"Nazzaro","given":"Jules"},{"family":"Labar","given":"Douglas"},{"family":"Kaplitt","given":"Michael"},{"family":"Sperling","given":"Michael"},{"family":"Sandok","given":"Evan"},{"family":"Neal","given":"John"},{"family":"Handforth","given":"Adrian"},{"family":"Stern","given":"John"},{"family":"DeSalles","given":"Antonio"},{"family":"Chung","given":"Steve"},{"family":"Shetter","given":"Andrew"},{"family":"Bergen","given":"Donna"},{"family":"Bakay","given":"Roy"},{"family":"Henderson","given":"Jaimie"},{"family":"French","given":"Jacqueline"},{"family":"Baltuch","given":"Gordon"},{"family":"Rosenfeld","given":"William"},{"family":"Youkilis","given":"Andrew"},{"family":"Marks","given":"William"},{"family":"Garcia","given":"Paul"},{"family":"Barbaro","given":"Nicolas"},{"family":"Fountain","given":"Nathan"},{"family":"Bazil","given":"Carl"},{"family":"Goodman","given":"Robert"},{"family":"McKhann","given":"Guy"},{"family":"Babu Krishnamurthy","given":"K."},{"family":"Papavassiliou","given":"Steven"},{"family":"Epstein","given":"Charles"},{"family":"Pollard","given":"John"},{"family":"Tonder","given":"Lisa"},{"family":"Grebin","given":"Joan"},{"family":"Coffey","given":"Robert"},{"family":"Graves","given":"Nina"},{"literal":"the SANTE Study Group"}],"issued":{"date-parts":[["2010",5]]}}}],"schema":"https://github.com/citation-style-language/schema/raw/master/csl-citation.json"} </w:instrText>
      </w:r>
      <w:r w:rsidR="00E1113B" w:rsidRPr="00192E76">
        <w:fldChar w:fldCharType="separate"/>
      </w:r>
      <w:r w:rsidR="00BF405E">
        <w:t>(5)</w:t>
      </w:r>
      <w:r w:rsidR="00E1113B" w:rsidRPr="00192E76">
        <w:fldChar w:fldCharType="end"/>
      </w:r>
      <w:r w:rsidRPr="00192E76">
        <w:t xml:space="preserve"> and obsessive-compulsive disorder (OCD) </w:t>
      </w:r>
      <w:r w:rsidR="00E1113B" w:rsidRPr="00192E76">
        <w:fldChar w:fldCharType="begin"/>
      </w:r>
      <w:r w:rsidR="00BF405E">
        <w:instrText xml:space="preserve"> ADDIN ZOTERO_ITEM CSL_CITATION {"citationID":"7DkdfIBc","properties":{"formattedCitation":"(6)","plainCitation":"(6)","noteIndex":0},"citationItems":[{"id":11653,"uris":["http://zotero.org/groups/5814772/items/I7GKEGCW"],"itemData":{"id":11653,"type":"article-journal","container-title":"Neuropsychopharmacology","DOI":"10.1038/sj.npp.1301165","ISSN":"0893-133X, 1740-634X","issue":"11","journalAbbreviation":"Neuropsychopharmacol","language":"en","page":"2384-2393","source":"DOI.org (Crossref)","title":"Three-Year Outcomes in Deep Brain Stimulation for Highly Resistant Obsessive–Compulsive Disorder","volume":"31","author":[{"family":"Greenberg","given":"Benjamin D"},{"family":"Malone","given":"Donald A"},{"family":"Friehs","given":"Gerhard M"},{"family":"Rezai","given":"Ali R"},{"family":"Kubu","given":"Cynthia S"},{"family":"Malloy","given":"Paul F"},{"family":"Salloway","given":"Stephen P"},{"family":"Okun","given":"Michael S"},{"family":"Goodman","given":"Wayne K"},{"family":"Rasmussen","given":"Steven A"}],"issued":{"date-parts":[["2006",11,1]]}}}],"schema":"https://github.com/citation-style-language/schema/raw/master/csl-citation.json"} </w:instrText>
      </w:r>
      <w:r w:rsidR="00E1113B" w:rsidRPr="00192E76">
        <w:fldChar w:fldCharType="separate"/>
      </w:r>
      <w:r w:rsidR="00BF405E">
        <w:t>(6)</w:t>
      </w:r>
      <w:r w:rsidR="00E1113B" w:rsidRPr="00192E76">
        <w:fldChar w:fldCharType="end"/>
      </w:r>
      <w:r w:rsidRPr="00192E76">
        <w:t xml:space="preserve">. </w:t>
      </w:r>
    </w:p>
    <w:p w14:paraId="70EB3A37" w14:textId="6B6A09AD" w:rsidR="00000E66" w:rsidRPr="00192E76" w:rsidRDefault="00E40432" w:rsidP="00AE309D">
      <w:pPr>
        <w:spacing w:line="480" w:lineRule="auto"/>
        <w:ind w:firstLine="567"/>
      </w:pPr>
      <w:r w:rsidRPr="00192E76">
        <w:t xml:space="preserve">Prior to DBS, surgical interventions for movement disorders typically involved ablative techniques that created lesions using radiofrequency. Common procedures included thalamotomy </w:t>
      </w:r>
      <w:r w:rsidR="00E1113B" w:rsidRPr="00192E76">
        <w:lastRenderedPageBreak/>
        <w:fldChar w:fldCharType="begin"/>
      </w:r>
      <w:r w:rsidR="00BF405E">
        <w:instrText xml:space="preserve"> ADDIN ZOTERO_ITEM CSL_CITATION {"citationID":"qXW48BsV","properties":{"formattedCitation":"(7)","plainCitation":"(7)","noteIndex":0},"citationItems":[{"id":11654,"uris":["http://zotero.org/groups/5814772/items/SW9J74ZQ"],"itemData":{"id":11654,"type":"article-journal","container-title":"Confinia Neurologica","ISSN":"0010-5678","issue":"2","journalAbbreviation":"Confin Neurol","language":"eng","note":"PMID: 4579790","page":"18-28","source":"PubMed","title":"Sagittal thalamotomy for relief of motor disorders in cases of double athetosis and cerebral palsy","volume":"34","author":[{"family":"Hassler","given":"R."}],"issued":{"date-parts":[["1972"]]}}}],"schema":"https://github.com/citation-style-language/schema/raw/master/csl-citation.json"} </w:instrText>
      </w:r>
      <w:r w:rsidR="00E1113B" w:rsidRPr="00192E76">
        <w:fldChar w:fldCharType="separate"/>
      </w:r>
      <w:r w:rsidR="00BF405E">
        <w:t>(7)</w:t>
      </w:r>
      <w:r w:rsidR="00E1113B" w:rsidRPr="00192E76">
        <w:fldChar w:fldCharType="end"/>
      </w:r>
      <w:r w:rsidRPr="00192E76">
        <w:t xml:space="preserve"> and pallidotomy </w:t>
      </w:r>
      <w:r w:rsidR="00E1113B" w:rsidRPr="00192E76">
        <w:fldChar w:fldCharType="begin"/>
      </w:r>
      <w:r w:rsidR="00BF405E">
        <w:instrText xml:space="preserve"> ADDIN ZOTERO_ITEM CSL_CITATION {"citationID":"QUTkeBKG","properties":{"formattedCitation":"(7)","plainCitation":"(7)","noteIndex":0},"citationItems":[{"id":11654,"uris":["http://zotero.org/groups/5814772/items/SW9J74ZQ"],"itemData":{"id":11654,"type":"article-journal","container-title":"Confinia Neurologica","ISSN":"0010-5678","issue":"2","journalAbbreviation":"Confin Neurol","language":"eng","note":"PMID: 4579790","page":"18-28","source":"PubMed","title":"Sagittal thalamotomy for relief of motor disorders in cases of double athetosis and cerebral palsy","volume":"34","author":[{"family":"Hassler","given":"R."}],"issued":{"date-parts":[["1972"]]}}}],"schema":"https://github.com/citation-style-language/schema/raw/master/csl-citation.json"} </w:instrText>
      </w:r>
      <w:r w:rsidR="00E1113B" w:rsidRPr="00192E76">
        <w:fldChar w:fldCharType="separate"/>
      </w:r>
      <w:r w:rsidR="00BF405E">
        <w:t>(7)</w:t>
      </w:r>
      <w:r w:rsidR="00E1113B" w:rsidRPr="00192E76">
        <w:fldChar w:fldCharType="end"/>
      </w:r>
      <w:r w:rsidRPr="00192E76">
        <w:t xml:space="preserve">, particularly before levodopa became available for PD treatment. To assess the potential outcomes of creating lesions, surgeons employed high-frequency stimulation in the ventral intermediate nucleus of the thalamus, which produced immediate and reversible tremor relief </w:t>
      </w:r>
      <w:r w:rsidR="00E1113B" w:rsidRPr="00192E76">
        <w:fldChar w:fldCharType="begin"/>
      </w:r>
      <w:r w:rsidR="00BF405E">
        <w:instrText xml:space="preserve"> ADDIN ZOTERO_ITEM CSL_CITATION {"citationID":"cqrRWphA","properties":{"formattedCitation":"(8)","plainCitation":"(8)","noteIndex":0},"citationItems":[{"id":11656,"uris":["http://zotero.org/groups/5814772/items/5KWDM9YM"],"itemData":{"id":11656,"type":"article-journal","container-title":"Acta Neurochirurgica","DOI":"10.1007/BF01405833","ISSN":"0001-6268, 0942-0940","issue":"3-4","journalAbbreviation":"Acta neurochir","language":"en","license":"http://www.springer.com/tdm","page":"417-422","source":"DOI.org (Crossref)","title":"Thalamotomy and pallidotomy for treatment of choreic movements","volume":"2","author":[{"family":"Spiegel","given":"E. A."},{"family":"Wycis","given":"H. T."}],"issued":{"date-parts":[["1952",9]]}}}],"schema":"https://github.com/citation-style-language/schema/raw/master/csl-citation.json"} </w:instrText>
      </w:r>
      <w:r w:rsidR="00E1113B" w:rsidRPr="00192E76">
        <w:fldChar w:fldCharType="separate"/>
      </w:r>
      <w:r w:rsidR="00BF405E">
        <w:t>(8)</w:t>
      </w:r>
      <w:r w:rsidR="00E1113B" w:rsidRPr="00192E76">
        <w:fldChar w:fldCharType="end"/>
      </w:r>
      <w:r w:rsidRPr="00192E76">
        <w:t>. This led to the innovative concept of using electrical stimulation to modify neuronal function instead of destroying tissue. Consequently, fully implantable DBS systems were developed, featuring dual electrodes linked to an implantable pulse generator, functioning similarly to a cardiac pacemaker, to provide continuous long-term therapy.</w:t>
      </w:r>
    </w:p>
    <w:p w14:paraId="5CAFB0F8" w14:textId="27C07B4E" w:rsidR="00924338" w:rsidRPr="00192E76" w:rsidRDefault="00E40432" w:rsidP="00BF405E">
      <w:pPr>
        <w:spacing w:line="480" w:lineRule="auto"/>
        <w:ind w:firstLine="567"/>
      </w:pPr>
      <w:r w:rsidRPr="00192E76">
        <w:t>Today, DBS is categorized under neuro-modulation therapies that alter neural function through electrical stimulation. Its effects are generally immediate, reversible, adjustable, and can be titrated without permanently injuring neural tissue. Unlike lesioning techniques, DBS can be applied bilaterally with minimal severe side effects in movement disorder surgeries.</w:t>
      </w:r>
      <w:r w:rsidR="00CE4174">
        <w:rPr>
          <w:lang w:val="en-US"/>
        </w:rPr>
        <w:t xml:space="preserve"> </w:t>
      </w:r>
      <w:r w:rsidRPr="00192E76">
        <w:t xml:space="preserve">The realization that high-frequency stimulation could mimic the effects of ablative surgeries led to the hypothesis that DBS suppresses neuronal activity in the targeted nucleus, effectively creating a functional lesion </w:t>
      </w:r>
      <w:r w:rsidR="0000222A" w:rsidRPr="00192E76">
        <w:fldChar w:fldCharType="begin"/>
      </w:r>
      <w:r w:rsidR="00BF405E">
        <w:instrText xml:space="preserve"> ADDIN ZOTERO_ITEM CSL_CITATION {"citationID":"wvqNGjrU","properties":{"formattedCitation":"(9)","plainCitation":"(9)","noteIndex":0},"citationItems":[{"id":11670,"uris":["http://zotero.org/groups/5814772/items/FQ54NNGK"],"itemData":{"id":11670,"type":"book","edition":"7th-8th edition","event-place":"Philadelphia, PA","ISBN":"978-0-323-66192-8","language":"eng","publisher":"Elsevier","publisher-place":"Philadelphia, PA","source":"K10plus ISBN","title":"Youmans and Winn neurological surgery: fully, searchable text online","title-short":"Youmans and Winn neurological surgery","editor":[{"family":"Winn","given":"H. Richard"},{"family":"Youmans","given":"Julian R."}],"issued":{"date-parts":[["2017"]]}}}],"schema":"https://github.com/citation-style-language/schema/raw/master/csl-citation.json"} </w:instrText>
      </w:r>
      <w:r w:rsidR="0000222A" w:rsidRPr="00192E76">
        <w:fldChar w:fldCharType="separate"/>
      </w:r>
      <w:r w:rsidR="00BF405E">
        <w:t>(9)</w:t>
      </w:r>
      <w:r w:rsidR="0000222A" w:rsidRPr="00192E76">
        <w:fldChar w:fldCharType="end"/>
      </w:r>
      <w:r w:rsidRPr="00192E76">
        <w:t xml:space="preserve"> through depolarization blocks </w:t>
      </w:r>
      <w:r w:rsidR="00082AE9" w:rsidRPr="00192E76">
        <w:fldChar w:fldCharType="begin"/>
      </w:r>
      <w:r w:rsidR="00BF405E">
        <w:instrText xml:space="preserve"> ADDIN ZOTERO_ITEM CSL_CITATION {"citationID":"MYFn00Wd","properties":{"formattedCitation":"(10,11)","plainCitation":"(10,11)","noteIndex":0},"citationItems":[{"id":11674,"uris":["http://zotero.org/groups/5814772/items/2KZWVVBP"],"itemData":{"id":11674,"type":"article-journal","container-title":"Brain","DOI":"10.1093/brain/awh616","ISSN":"1460-2156, 0006-8950","issue":"10","language":"en","page":"2372-2382","source":"DOI.org (Crossref)","title":"Subthalamic high frequency stimulation resets subthalamic firing and reduces abnormal oscillations","volume":"128","author":[{"family":"Meissner","given":"Wassilios"},{"family":"Leblois","given":"Arthur"},{"family":"Hansel","given":"David"},{"family":"Bioulac","given":"Bernard"},{"family":"Gross","given":"Christian E."},{"family":"Benazzouz","given":"Abdelhamid"},{"family":"Boraud","given":"Thomas"}],"issued":{"date-parts":[["2005",10,1]]}}},{"id":11675,"uris":["http://zotero.org/groups/5814772/items/6BKZ5T8R"],"itemData":{"id":11675,"type":"article-journal","abstract":"Abstract\n            \n              \n              Deep brain stimulation (DBS) has revolutionized the clinical care of late‐stage Parkinson's disease and shows promise for improving the treatment of intractable neuropsychiatric disorders. However, after over 25 years of clinical experience, numerous questions still remain on the neurophysiological basis for the therapeutic mechanisms of action. At their fundamental core, the general purpose of electrical stimulation therapies in the nervous system are to use the applied electric field to manipulate the opening and closing of voltage‐gated sodium channels on neurons, generate stimulation induced action potentials, and subsequently, control the release of neurotransmitters in targeted pathways. Historically, DBS mechanisms research has focused on characterizing the effects of stimulation on neurons and the resulting impact on neuronal network activity. However, when electrodes are placed within the central nervous system, glia are also being directly (and indirectly) influenced by the stimulation. Mounting evidence shows that non‐neuronal tissue can play an important role in modulating the neurochemistry changes induced by DBS. The goal of this review is to evaluate how DBS effects on both neuronal and non‐neuronal tissue can potentially work together to suppress oscillatory activity (and/or information transfer) between brain regions. These resulting effects of ~ 100 Hz electrical stimulation help explain how DBS can disrupt pathological network activity in the brain and generate therapeutic effects in patients.\n            \n            \n              \n              \n                \n                  \n                    image\n                  \n                \n                Deep brain stimulation is an effective clinical technology, but detailed therapeutic mechanisms remain undefined. This review provides an overview of the leading hypotheses, which focus on stimulation‐induced disruption of network oscillations and integrates possible roles for non‐neuronal tissue in explaining the clinical response to therapeutic stimulation.\n              \n              \n                This article is part of a\n                special issue on Parkinson disease\n                .","container-title":"Journal of Neurochemistry","DOI":"10.1111/jnc.13649","ISSN":"0022-3042, 1471-4159","issue":"S1","journalAbbreviation":"Journal of Neurochemistry","language":"en","license":"http://onlinelibrary.wiley.com/termsAndConditions#vor","page":"338-345","source":"DOI.org (Crossref)","title":"Deep brain stimulation mechanisms: the control of network activity via neurochemistry modulation","title-short":"Deep brain stimulation mechanisms","volume":"139","author":[{"family":"McIntyre","given":"Cameron C."},{"family":"Anderson","given":"Ross W."}],"issued":{"date-parts":[["2016",10]]}}}],"schema":"https://github.com/citation-style-language/schema/raw/master/csl-citation.json"} </w:instrText>
      </w:r>
      <w:r w:rsidR="00082AE9" w:rsidRPr="00192E76">
        <w:fldChar w:fldCharType="separate"/>
      </w:r>
      <w:r w:rsidR="00BF405E">
        <w:t>(10,11)</w:t>
      </w:r>
      <w:r w:rsidR="00082AE9" w:rsidRPr="00192E76">
        <w:fldChar w:fldCharType="end"/>
      </w:r>
      <w:r w:rsidRPr="00192E76">
        <w:t>. While functional inactivation and depolarization play roles in its efficacy, research suggests that DBS impacts cellular, electrical, molecular, and network levels far beyond what lesions achieve. The prevailing theory posits that dysfunctional neuronal circuits or circuitopathies can be treated with DBS, enabling electrical stimulation to restore these circuits to a normal physiological state</w:t>
      </w:r>
      <w:r w:rsidR="00CE4174">
        <w:rPr>
          <w:lang w:val="en-US"/>
        </w:rPr>
        <w:t>.</w:t>
      </w:r>
      <w:r w:rsidRPr="00192E76">
        <w:t xml:space="preserve"> </w:t>
      </w:r>
      <w:r w:rsidR="00082AE9" w:rsidRPr="00192E76">
        <w:fldChar w:fldCharType="begin"/>
      </w:r>
      <w:r w:rsidR="00BF405E">
        <w:instrText xml:space="preserve"> ADDIN ZOTERO_ITEM CSL_CITATION {"citationID":"ynoiq75C","properties":{"formattedCitation":"(9,11\\uc0\\u8211{}14)","plainCitation":"(9,11–14)","noteIndex":0},"citationItems":[{"id":11670,"uris":["http://zotero.org/groups/5814772/items/FQ54NNGK"],"itemData":{"id":11670,"type":"book","edition":"7th-8th edition","event-place":"Philadelphia, PA","ISBN":"978-0-323-66192-8","language":"eng","publisher":"Elsevier","publisher-place":"Philadelphia, PA","source":"K10plus ISBN","title":"Youmans and Winn neurological surgery: fully, searchable text online","title-short":"Youmans and Winn neurological surgery","editor":[{"family":"Winn","given":"H. Richard"},{"family":"Youmans","given":"Julian R."}],"issued":{"date-parts":[["2017"]]}}},{"id":11675,"uris":["http://zotero.org/groups/5814772/items/6BKZ5T8R"],"itemData":{"id":11675,"type":"article-journal","abstract":"Abstract\n            \n              \n              Deep brain stimulation (DBS) has revolutionized the clinical care of late‐stage Parkinson's disease and shows promise for improving the treatment of intractable neuropsychiatric disorders. However, after over 25 years of clinical experience, numerous questions still remain on the neurophysiological basis for the therapeutic mechanisms of action. At their fundamental core, the general purpose of electrical stimulation therapies in the nervous system are to use the applied electric field to manipulate the opening and closing of voltage‐gated sodium channels on neurons, generate stimulation induced action potentials, and subsequently, control the release of neurotransmitters in targeted pathways. Historically, DBS mechanisms research has focused on characterizing the effects of stimulation on neurons and the resulting impact on neuronal network activity. However, when electrodes are placed within the central nervous system, glia are also being directly (and indirectly) influenced by the stimulation. Mounting evidence shows that non‐neuronal tissue can play an important role in modulating the neurochemistry changes induced by DBS. The goal of this review is to evaluate how DBS effects on both neuronal and non‐neuronal tissue can potentially work together to suppress oscillatory activity (and/or information transfer) between brain regions. These resulting effects of ~ 100 Hz electrical stimulation help explain how DBS can disrupt pathological network activity in the brain and generate therapeutic effects in patients.\n            \n            \n              \n              \n                \n                  \n                    image\n                  \n                \n                Deep brain stimulation is an effective clinical technology, but detailed therapeutic mechanisms remain undefined. This review provides an overview of the leading hypotheses, which focus on stimulation‐induced disruption of network oscillations and integrates possible roles for non‐neuronal tissue in explaining the clinical response to therapeutic stimulation.\n              \n              \n                This article is part of a\n                special issue on Parkinson disease\n                .","container-title":"Journal of Neurochemistry","DOI":"10.1111/jnc.13649","ISSN":"0022-3042, 1471-4159","issue":"S1","journalAbbreviation":"Journal of Neurochemistry","language":"en","license":"http://onlinelibrary.wiley.com/termsAndConditions#vor","page":"338-345","source":"DOI.org (Crossref)","title":"Deep brain stimulation mechanisms: the control of network activity via neurochemistry modulation","title-short":"Deep brain stimulation mechanisms","volume":"139","author":[{"family":"McIntyre","given":"Cameron C."},{"family":"Anderson","given":"Ross W."}],"issued":{"date-parts":[["2016",10]]}}},{"id":11676,"uris":["http://zotero.org/groups/5814772/items/TQJXJRAY"],"itemData":{"id":11676,"type":"article-journal","container-title":"Movement Disorders","DOI":"10.1002/mds.10143","ISSN":"0885-3185, 1531-8257","issue":"S3","journalAbbreviation":"Mov Disord.","language":"en","license":"http://doi.wiley.com/10.1002/tdm_license_1.1","page":"S63-S68","source":"DOI.org (Crossref)","title":"Mechanisms of deep brain stimulation","volume":"17","author":[{"family":"Dostrovsky","given":"Jonathan O."},{"family":"Lozano","given":"Andres M."}],"issued":{"date-parts":[["2002",3]]}}},{"id":11677,"uris":["http://zotero.org/groups/5814772/items/TBY885FF"],"itemData":{"id":11677,"type":"article-journal","container-title":"Progress in Neurobiology","DOI":"10.1016/j.pneurobio.2009.06.003","ISSN":"03010082","issue":"1","journalAbbreviation":"Progress in Neurobiology","language":"en","license":"https://www.elsevier.com/tdm/userlicense/1.0/","page":"79-123","source":"DOI.org (Crossref)","title":"Deep brain stimulation in neurological diseases and experimental models: From molecule to complex behavior","title-short":"Deep brain stimulation in neurological diseases and experimental models","volume":"89","author":[{"family":"Gubellini","given":"Paolo"},{"family":"Salin","given":"Pascal"},{"family":"Kerkerian-Le Goff","given":"Lydia"},{"family":"Baunez","given":"Christelle"}],"issued":{"date-parts":[["2009",9]]}}},{"id":11678,"uris":["http://zotero.org/groups/5814772/items/33Z555AK"],"itemData":{"id":11678,"type":"article-journal","container-title":"Neuron","DOI":"10.1016/j.neuron.2013.01.020","ISSN":"08966273","issue":"3","journalAbbreviation":"Neuron","language":"en","page":"406-424","source":"DOI.org (Crossref)","title":"Probing and Regulating Dysfunctional Circuits Using Deep Brain Stimulation","volume":"77","author":[{"family":"Lozano","given":"Andres M."},{"family":"Lipsman","given":"Nir"}],"issued":{"date-parts":[["2013",2]]}}}],"schema":"https://github.com/citation-style-language/schema/raw/master/csl-citation.json"} </w:instrText>
      </w:r>
      <w:r w:rsidR="00082AE9" w:rsidRPr="00192E76">
        <w:fldChar w:fldCharType="separate"/>
      </w:r>
      <w:r w:rsidR="00BF405E" w:rsidRPr="00BF405E">
        <w:rPr>
          <w:lang w:val="en-US"/>
        </w:rPr>
        <w:t>(9,11–14)</w:t>
      </w:r>
      <w:r w:rsidR="00082AE9" w:rsidRPr="00192E76">
        <w:fldChar w:fldCharType="end"/>
      </w:r>
    </w:p>
    <w:p w14:paraId="4E264494" w14:textId="2D21C187" w:rsidR="00924338" w:rsidRPr="00192E76" w:rsidRDefault="00924338" w:rsidP="00AE309D">
      <w:pPr>
        <w:spacing w:line="480" w:lineRule="auto"/>
      </w:pPr>
    </w:p>
    <w:p w14:paraId="76F88DCD" w14:textId="27218F9B" w:rsidR="00AA1FEC" w:rsidRDefault="00AA1FEC" w:rsidP="00AA1FEC">
      <w:pPr>
        <w:spacing w:line="480" w:lineRule="auto"/>
        <w:rPr>
          <w:b/>
          <w:bCs/>
          <w:sz w:val="28"/>
          <w:szCs w:val="28"/>
        </w:rPr>
      </w:pPr>
      <w:r w:rsidRPr="00AA1FEC">
        <w:rPr>
          <w:b/>
          <w:bCs/>
          <w:sz w:val="28"/>
          <w:szCs w:val="28"/>
        </w:rPr>
        <w:t>Effects</w:t>
      </w:r>
      <w:r>
        <w:rPr>
          <w:b/>
          <w:bCs/>
          <w:sz w:val="28"/>
          <w:szCs w:val="28"/>
          <w:lang w:val="en-US"/>
        </w:rPr>
        <w:t xml:space="preserve"> of</w:t>
      </w:r>
      <w:r w:rsidRPr="00AA1FEC">
        <w:rPr>
          <w:b/>
          <w:bCs/>
          <w:sz w:val="28"/>
          <w:szCs w:val="28"/>
        </w:rPr>
        <w:t xml:space="preserve"> DBS application on neurotransmitters and neuromodulators</w:t>
      </w:r>
    </w:p>
    <w:p w14:paraId="20535CA0" w14:textId="44BF38F3" w:rsidR="00AE309D" w:rsidRDefault="00AA1FEC" w:rsidP="00AA1FEC">
      <w:pPr>
        <w:spacing w:line="480" w:lineRule="auto"/>
      </w:pPr>
      <w:r w:rsidRPr="00AA1FEC">
        <w:t xml:space="preserve">One of the most important mechanisms involved in </w:t>
      </w:r>
      <w:r>
        <w:rPr>
          <w:lang w:val="en-US"/>
        </w:rPr>
        <w:t xml:space="preserve">the </w:t>
      </w:r>
      <w:r w:rsidRPr="00AA1FEC">
        <w:t xml:space="preserve">anticonvulsant action of DBS is the “changes neurotransmitter and neuromodulators” hypothesis. There are a lot of reports in which the researchers showed changes in the activity of neurotransmitters. Here we mentioned only </w:t>
      </w:r>
      <w:r w:rsidRPr="00AA1FEC">
        <w:lastRenderedPageBreak/>
        <w:t>some of the most important neurotransmitters that may be involved in anticonvulsant action of DBS.</w:t>
      </w:r>
      <w:r>
        <w:rPr>
          <w:lang w:val="en-US"/>
        </w:rPr>
        <w:t xml:space="preserve"> </w:t>
      </w:r>
      <w:r w:rsidR="00000E66" w:rsidRPr="00192E76">
        <w:t>DBS</w:t>
      </w:r>
      <w:r w:rsidR="004930CA" w:rsidRPr="00192E76">
        <w:t xml:space="preserve"> of the anterior nucleus of the thalamus (ANT) exerts significant effects on neurotransmitter systems, particularly serotonin, adenosine, and dopamine, which are crucial for its antiepileptogenic effects. </w:t>
      </w:r>
      <w:r w:rsidR="00FB333F" w:rsidRPr="00192E76">
        <w:t xml:space="preserve">Serotonin (5-HT) plays a crucial role in increasing seizure thresholds, making the serotonergic system a key focus in epilepsy research. In PTZ-treated rats, high-frequency stimulation (HFS) of the ANT elevated levels of the serotonin metabolite 5-hydroxyindoleacetic acid (5-HIAA) without impacting norepinephrine or dopamine levels </w:t>
      </w:r>
      <w:r w:rsidR="00FB333F" w:rsidRPr="00192E76">
        <w:fldChar w:fldCharType="begin"/>
      </w:r>
      <w:r w:rsidR="00BF405E">
        <w:instrText xml:space="preserve"> ADDIN ZOTERO_ITEM CSL_CITATION {"citationID":"owIjyI3l","properties":{"formattedCitation":"(15)","plainCitation":"(15)","noteIndex":0},"citationItems":[{"id":11685,"uris":["http://zotero.org/groups/5814772/items/RNATCD84"],"itemData":{"id":11685,"type":"article-journal","abstract":"Summary: \n              Purpose:\n              Anterior thalamic nucleus (AN) deep brain stimulation (DBS) is effective in raising EEG and clonic seizure threshold in experimental models. Little is known about the specific properties of DBS that afford its anticonvulsant effect. We sought to test the hypothesis that experimental seizures and the anticonvulsant action of AN DBS alter the underlying regional neurochemistry of AN, specifically with facilitation of the serotonergic system to local electrical stimulation.\n            \n            \n              Methods:\n              Halothane‐anesthetized adult Sprague–Dawley male rats underwent stereotactically guided bilateral placement of bipolar stimulating steel electrodes and dialysis probes–guide cannulae in AN and posterior thalamus (PT), and placement of four epidural EEG screw electrodes 48 h before experiments. Both stimulated (AN DBS) and nonstimulated (NO DBS) animals (n = 7 per group) were infused with i.v. pentylenetetrazol (PTZ, 5.5 mg/kg/min). Simultaneous thalamic and cortical EEG were recorded, and microdialysis samples were collected from AN and PT in 20‐min epochs. AN stimulation was delivered (150 μA; 0.1‐ms pulse duration) 40 min before and continued during PTZ infusion.\n            \n            \n              Results:\n              Bilateral AN stimulation delayed the onset of EEG seizures compared with controls: 82 ± 8 vs. 58 ± 5 min (p = 0.02). PTZ infusion alone, or together with stimulation, resulted in a steady increase in norepinephrine (NE), but not dopamine, at AN and PT sites (p &lt; 0.001). Although extracellular serotonin was measured at very low levels, the metabolite, 5‐hydroxyindoleacetic acid (5‐HIAA) increased selectively in AN after stimulation and during preconvulsant infusion of PTZ (p &lt; 0.001), returning to baseline after the first generalized seizure.\n            \n            \n              Conclusions:\n              These data suggest that PTZ and DBS together enhance the nonselective release of NE in thalamic nuclei while specifically stimulating AN‐localized serotonin. Low serotonin levels at baseline and during STIM alone or PTZ infusion may indicate efficient reuptake systems for serotonin, with 5‐HIAA serving as a surrogate marker for serotonergic activity. Modulation of the AN‐specific serotonergic activity may be critical in altering PTZ seizure threshold and be an important neurotransmitter system underlying the efficacy of AN DBS.","container-title":"Epilepsia","DOI":"10.1111/j.1528-1167.2005.49304.x","ISSN":"0013-9580, 1528-1167","issue":"6","journalAbbreviation":"Epilepsia","language":"en","license":"http://onlinelibrary.wiley.com/termsAndConditions#vor","page":"878-888","source":"DOI.org (Crossref)","title":"Target‐specific Catecholamine Elevation Induced by Anticonvulsant Thalamic Deep Brain Stimulation","volume":"46","author":[{"family":"Ziai","given":"Wendy C."},{"family":"Sherman","given":"David L."},{"family":"Bhardwaj","given":"Anish"},{"family":"Zhang","given":"Ning"},{"family":"Keyl","given":"Penelope M."},{"family":"Mirski","given":"Marek A."}],"issued":{"date-parts":[["2005",6]]}}}],"schema":"https://github.com/citation-style-language/schema/raw/master/csl-citation.json"} </w:instrText>
      </w:r>
      <w:r w:rsidR="00FB333F" w:rsidRPr="00192E76">
        <w:fldChar w:fldCharType="separate"/>
      </w:r>
      <w:r w:rsidR="00BF405E">
        <w:t>(15)</w:t>
      </w:r>
      <w:r w:rsidR="00FB333F" w:rsidRPr="00192E76">
        <w:fldChar w:fldCharType="end"/>
      </w:r>
      <w:r w:rsidR="00FB333F" w:rsidRPr="00192E76">
        <w:t>.Additionally, the seizure-delaying effects and electrographic changes observed following PTZ administration were replicated by administering the serotonin 5-HT7 receptor agonist 5-carboxamidotryptamine (5-CT) directly to the ANT</w:t>
      </w:r>
      <w:r w:rsidR="00AE309D">
        <w:rPr>
          <w:lang w:val="en-US"/>
        </w:rPr>
        <w:t xml:space="preserve"> </w:t>
      </w:r>
      <w:r w:rsidR="002D6F13" w:rsidRPr="00192E76">
        <w:fldChar w:fldCharType="begin"/>
      </w:r>
      <w:r w:rsidR="00BF405E">
        <w:instrText xml:space="preserve"> ADDIN ZOTERO_ITEM CSL_CITATION {"citationID":"NoHV6hFw","properties":{"formattedCitation":"(16)","plainCitation":"(16)","noteIndex":0},"citationItems":[{"id":11686,"uris":["http://zotero.org/groups/5814772/items/L3BVSW9W"],"itemData":{"id":11686,"type":"article-journal","container-title":"Epilepsy Research","DOI":"10.1016/S0920-1211(97)00034-X","ISSN":"09201211","issue":"2","journalAbbreviation":"Epilepsy Research","language":"en","page":"89-100","source":"DOI.org (Crossref)","title":"Anticonvulsant effect of anterior thalamic high frequency electrical stimulation in the rat","volume":"28","author":[{"family":"Mirski","given":"Marek A"},{"family":"Rossell","given":"Lisa Ann"},{"family":"Terry","given":"John B"},{"family":"Fisher","given":"Robert S"}],"issued":{"date-parts":[["1997",9]]}}}],"schema":"https://github.com/citation-style-language/schema/raw/master/csl-citation.json"} </w:instrText>
      </w:r>
      <w:r w:rsidR="002D6F13" w:rsidRPr="00192E76">
        <w:fldChar w:fldCharType="separate"/>
      </w:r>
      <w:r w:rsidR="00BF405E">
        <w:t>(16)</w:t>
      </w:r>
      <w:r w:rsidR="002D6F13" w:rsidRPr="00192E76">
        <w:fldChar w:fldCharType="end"/>
      </w:r>
      <w:r w:rsidR="00FB333F" w:rsidRPr="00192E76">
        <w:t>. However, these anticonvulsant effects were diminished in PTZ-treated animals given high doses of the 5-HT antagonist methysergide</w:t>
      </w:r>
      <w:r w:rsidR="00AE309D">
        <w:rPr>
          <w:lang w:val="en-US"/>
        </w:rPr>
        <w:t xml:space="preserve"> </w:t>
      </w:r>
      <w:r w:rsidR="002D6F13" w:rsidRPr="00192E76">
        <w:fldChar w:fldCharType="begin"/>
      </w:r>
      <w:r w:rsidR="00BF405E">
        <w:instrText xml:space="preserve"> ADDIN ZOTERO_ITEM CSL_CITATION {"citationID":"dwtLX97G","properties":{"formattedCitation":"(16)","plainCitation":"(16)","noteIndex":0},"citationItems":[{"id":11686,"uris":["http://zotero.org/groups/5814772/items/L3BVSW9W"],"itemData":{"id":11686,"type":"article-journal","container-title":"Epilepsy Research","DOI":"10.1016/S0920-1211(97)00034-X","ISSN":"09201211","issue":"2","journalAbbreviation":"Epilepsy Research","language":"en","page":"89-100","source":"DOI.org (Crossref)","title":"Anticonvulsant effect of anterior thalamic high frequency electrical stimulation in the rat","volume":"28","author":[{"family":"Mirski","given":"Marek A"},{"family":"Rossell","given":"Lisa Ann"},{"family":"Terry","given":"John B"},{"family":"Fisher","given":"Robert S"}],"issued":{"date-parts":[["1997",9]]}}}],"schema":"https://github.com/citation-style-language/schema/raw/master/csl-citation.json"} </w:instrText>
      </w:r>
      <w:r w:rsidR="002D6F13" w:rsidRPr="00192E76">
        <w:fldChar w:fldCharType="separate"/>
      </w:r>
      <w:r w:rsidR="00BF405E">
        <w:t>(16)</w:t>
      </w:r>
      <w:r w:rsidR="002D6F13" w:rsidRPr="00192E76">
        <w:fldChar w:fldCharType="end"/>
      </w:r>
      <w:r w:rsidR="00FB333F" w:rsidRPr="00192E76">
        <w:t>. As pre-ictal epileptiform bursts were reduced by both 5-CT and methysergide, but remained unchanged by DBS, it was suggested that while the serotonergic system contributes to the anticonvulsant effects of ANT-DBS, it is not the sole mediator</w:t>
      </w:r>
      <w:r w:rsidR="002D6F13" w:rsidRPr="00192E76">
        <w:t xml:space="preserve"> </w:t>
      </w:r>
      <w:r w:rsidR="002D6F13" w:rsidRPr="00192E76">
        <w:fldChar w:fldCharType="begin"/>
      </w:r>
      <w:r w:rsidR="00BF405E">
        <w:instrText xml:space="preserve"> ADDIN ZOTERO_ITEM CSL_CITATION {"citationID":"6XbQLQhN","properties":{"formattedCitation":"(16)","plainCitation":"(16)","noteIndex":0},"citationItems":[{"id":11686,"uris":["http://zotero.org/groups/5814772/items/L3BVSW9W"],"itemData":{"id":11686,"type":"article-journal","container-title":"Epilepsy Research","DOI":"10.1016/S0920-1211(97)00034-X","ISSN":"09201211","issue":"2","journalAbbreviation":"Epilepsy Research","language":"en","page":"89-100","source":"DOI.org (Crossref)","title":"Anticonvulsant effect of anterior thalamic high frequency electrical stimulation in the rat","volume":"28","author":[{"family":"Mirski","given":"Marek A"},{"family":"Rossell","given":"Lisa Ann"},{"family":"Terry","given":"John B"},{"family":"Fisher","given":"Robert S"}],"issued":{"date-parts":[["1997",9]]}}}],"schema":"https://github.com/citation-style-language/schema/raw/master/csl-citation.json"} </w:instrText>
      </w:r>
      <w:r w:rsidR="002D6F13" w:rsidRPr="00192E76">
        <w:fldChar w:fldCharType="separate"/>
      </w:r>
      <w:r w:rsidR="00BF405E">
        <w:t>(16)</w:t>
      </w:r>
      <w:r w:rsidR="002D6F13" w:rsidRPr="00192E76">
        <w:fldChar w:fldCharType="end"/>
      </w:r>
      <w:r w:rsidR="002D6F13" w:rsidRPr="00192E76">
        <w:t>.</w:t>
      </w:r>
    </w:p>
    <w:p w14:paraId="7068620B" w14:textId="508FBEB2" w:rsidR="00AE309D" w:rsidRDefault="004930CA" w:rsidP="00AE309D">
      <w:pPr>
        <w:spacing w:line="480" w:lineRule="auto"/>
        <w:ind w:firstLine="567"/>
      </w:pPr>
      <w:r w:rsidRPr="00192E76">
        <w:t xml:space="preserve">Adenosine signaling is another critical pathway affected by ANT DBS. The stimulation appears to downregulate adenosine kinase (ADK), an enzyme responsible for degrading adenosine. This downregulation leads to increased levels of adenosine in the brain, which has potent anticonvulsant properties. Adenosine acts on A1 receptors to inhibit neuronal excitability by reducing cAMP levels and opening potassium channels, resulting in hyperpolarization of neurons and decreased neurotransmitter release. This enhanced adenosine signaling contributes to a reduction in seizure frequency and severity, highlighting its importance in the therapeutic efficacy of this neuromodulation technique </w:t>
      </w:r>
      <w:r w:rsidR="000456D4" w:rsidRPr="00192E76">
        <w:fldChar w:fldCharType="begin"/>
      </w:r>
      <w:r w:rsidR="00BF405E">
        <w:instrText xml:space="preserve"> ADDIN ZOTERO_ITEM CSL_CITATION {"citationID":"kOq8EPX1","properties":{"formattedCitation":"(17\\uc0\\u8211{}19)","plainCitation":"(17–19)","noteIndex":0},"citationItems":[{"id":11679,"uris":["http://zotero.org/groups/5814772/items/LERURNGM"],"itemData":{"id":11679,"type":"article-journal","container-title":"Neuropharmacology","DOI":"10.1016/j.neuropharm.2024.110137","ISSN":"00283908","journalAbbreviation":"Neuropharmacology","language":"en","page":"110137","source":"DOI.org (Crossref)","title":"Effects and mechanisms of anterior thalamus nucleus deep brain stimulation for epilepsy: A scoping review of preclinical studies","title-short":"Effects and mechanisms of anterior thalamus nucleus deep brain stimulation for epilepsy","volume":"260","author":[{"family":"Covolan","given":"Luciene"},{"family":"Motta Pollo","given":"Maria Luiza"},{"family":"Dos Santos","given":"Pedro Bastos"},{"family":"Betta","given":"Victor Hugo Cardoso"},{"family":"Saad Barbosa","given":"Felipe Farinha"},{"family":"Covolan","given":"Luciano Arnaldo Mian"},{"family":"Gimenes","given":"Christiane"},{"family":"Hamani","given":"Clement"}],"issued":{"date-parts":[["2024",12]]}}},{"id":11682,"uris":["http://zotero.org/groups/5814772/items/D7V8QMBC"],"itemData":{"id":11682,"type":"article-journal","container-title":"Frontiers in Neurology","DOI":"10.3389/fneur.2020.00752","ISSN":"1664-2295","journalAbbreviation":"Front. Neurol.","page":"752","source":"DOI.org (Crossref)","title":"Deep Brain Stimulation Increases Seizure Threshold by Altering REM Sleep and Delta Powers During NREM Sleep","volume":"11","author":[{"family":"Tseng","given":"Hsin-Tzu"},{"family":"Hsiao","given":"Yi-Tse"},{"family":"Yi","given":"Pei-Lu"},{"family":"Chang","given":"Fang-Chia"}],"issued":{"date-parts":[["2020",8,12]]}}},{"id":11683,"uris":["http://zotero.org/groups/5814772/items/CNBEJSNF"],"itemData":{"id":11683,"type":"article-journal","container-title":"Basic and Clinical Neuroscience Journal","DOI":"10.32598/bcn.11.2.1713.1","ISSN":"22287442, 2008126X","journalAbbreviation":"Basic Clin. Neurosci. J.","page":"333-348","source":"DOI.org (Crossref)","title":"Low-frequency Stimulation Decreases Hyperexcitability Through Adenosine A1 Receptors in the Hippocampus of Kindled Rats","author":[{"family":"Shojaee","given":"Amir"},{"family":"Zareian","given":"Parvin"},{"family":"Mirnajafi-Zadeh","given":"Javad"}],"issued":{"date-parts":[["2020",5,30]]}}}],"schema":"https://github.com/citation-style-language/schema/raw/master/csl-citation.json"} </w:instrText>
      </w:r>
      <w:r w:rsidR="000456D4" w:rsidRPr="00192E76">
        <w:fldChar w:fldCharType="separate"/>
      </w:r>
      <w:r w:rsidR="00BF405E" w:rsidRPr="00BF405E">
        <w:rPr>
          <w:lang w:val="en-US"/>
        </w:rPr>
        <w:t>(17–19)</w:t>
      </w:r>
      <w:r w:rsidR="000456D4" w:rsidRPr="00192E76">
        <w:fldChar w:fldCharType="end"/>
      </w:r>
      <w:r w:rsidR="000456D4" w:rsidRPr="00192E76">
        <w:t xml:space="preserve">. </w:t>
      </w:r>
      <w:r w:rsidR="00C56717" w:rsidRPr="00192E76">
        <w:t xml:space="preserve">Another study indicated that DBS of the anterior nucleus of the thalamus significantly inhibits spontaneous recurrent seizures in a rat </w:t>
      </w:r>
      <w:r w:rsidR="00C56717" w:rsidRPr="00192E76">
        <w:lastRenderedPageBreak/>
        <w:t xml:space="preserve">model of epilepsy by increasing extracellular adenosine levels and decreasing the expression of adenosine-regulating enzymes </w:t>
      </w:r>
      <w:r w:rsidR="00AE309D" w:rsidRPr="00AE309D">
        <w:t xml:space="preserve">Equilibrative nucleoside transporters-1 (ENT1) and ectonucleotidases (CD39, CD73) </w:t>
      </w:r>
      <w:r w:rsidR="000456D4" w:rsidRPr="00192E76">
        <w:fldChar w:fldCharType="begin"/>
      </w:r>
      <w:r w:rsidR="00BF405E">
        <w:instrText xml:space="preserve"> ADDIN ZOTERO_ITEM CSL_CITATION {"citationID":"fx71fej8","properties":{"formattedCitation":"(20)","plainCitation":"(20)","noteIndex":0},"citationItems":[{"id":11684,"uris":["http://zotero.org/groups/5814772/items/GZUAFG36"],"itemData":{"id":11684,"type":"article-journal","container-title":"Molecular Neurobiology","DOI":"10.1007/s12035-024-04374-3","ISSN":"0893-7648, 1559-1182","journalAbbreviation":"Mol Neurobiol","language":"en","source":"DOI.org (Crossref)","title":"Deep Brain Stimulation Inhibits Epileptic Seizures via Increase of Adenosine Release and Inhibition of ENT1, CD39, and CD73 Expression","URL":"https://link.springer.com/10.1007/s12035-024-04374-3","author":[{"family":"Xiong","given":"Zhonghua"},{"family":"Deng","given":"Jiahui"},{"family":"Xie","given":"Pandeng"},{"family":"Tang","given":"Chongyang"},{"family":"Wang","given":"Jing"},{"family":"Deng","given":"Qinqin"},{"family":"Yang","given":"Yujiao"},{"family":"Zhang","given":"Jing"},{"family":"Guo","given":"Mengyi"},{"family":"Wang","given":"Xiongfei"},{"family":"Guan","given":"Yuguang"},{"family":"Luan","given":"Guoming"},{"family":"Zhou","given":"Jian"},{"family":"Li","given":"Tianfu"}],"accessed":{"date-parts":[["2025",1,7]]},"issued":{"date-parts":[["2024",7,23]]}}}],"schema":"https://github.com/citation-style-language/schema/raw/master/csl-citation.json"} </w:instrText>
      </w:r>
      <w:r w:rsidR="000456D4" w:rsidRPr="00192E76">
        <w:fldChar w:fldCharType="separate"/>
      </w:r>
      <w:r w:rsidR="00BF405E">
        <w:t>(20)</w:t>
      </w:r>
      <w:r w:rsidR="000456D4" w:rsidRPr="00192E76">
        <w:fldChar w:fldCharType="end"/>
      </w:r>
      <w:r w:rsidR="00C56717" w:rsidRPr="00192E76">
        <w:t>.</w:t>
      </w:r>
      <w:r w:rsidR="000456D4" w:rsidRPr="00192E76">
        <w:t xml:space="preserve"> </w:t>
      </w:r>
      <w:r w:rsidRPr="00192E76">
        <w:t>Additionally, increased adenosine levels can exert neuroprotective effects during seizure activity by mitigating excitotoxic damage</w:t>
      </w:r>
      <w:r w:rsidR="002D6F13" w:rsidRPr="00192E76">
        <w:t xml:space="preserve"> </w:t>
      </w:r>
      <w:r w:rsidR="002D6F13" w:rsidRPr="00192E76">
        <w:fldChar w:fldCharType="begin"/>
      </w:r>
      <w:r w:rsidR="00BF405E">
        <w:instrText xml:space="preserve"> ADDIN ZOTERO_ITEM CSL_CITATION {"citationID":"urKNZU06","properties":{"formattedCitation":"(17)","plainCitation":"(17)","noteIndex":0},"citationItems":[{"id":11679,"uris":["http://zotero.org/groups/5814772/items/LERURNGM"],"itemData":{"id":11679,"type":"article-journal","container-title":"Neuropharmacology","DOI":"10.1016/j.neuropharm.2024.110137","ISSN":"00283908","journalAbbreviation":"Neuropharmacology","language":"en","page":"110137","source":"DOI.org (Crossref)","title":"Effects and mechanisms of anterior thalamus nucleus deep brain stimulation for epilepsy: A scoping review of preclinical studies","title-short":"Effects and mechanisms of anterior thalamus nucleus deep brain stimulation for epilepsy","volume":"260","author":[{"family":"Covolan","given":"Luciene"},{"family":"Motta Pollo","given":"Maria Luiza"},{"family":"Dos Santos","given":"Pedro Bastos"},{"family":"Betta","given":"Victor Hugo Cardoso"},{"family":"Saad Barbosa","given":"Felipe Farinha"},{"family":"Covolan","given":"Luciano Arnaldo Mian"},{"family":"Gimenes","given":"Christiane"},{"family":"Hamani","given":"Clement"}],"issued":{"date-parts":[["2024",12]]}}}],"schema":"https://github.com/citation-style-language/schema/raw/master/csl-citation.json"} </w:instrText>
      </w:r>
      <w:r w:rsidR="002D6F13" w:rsidRPr="00192E76">
        <w:fldChar w:fldCharType="separate"/>
      </w:r>
      <w:r w:rsidR="00BF405E">
        <w:t>(17)</w:t>
      </w:r>
      <w:r w:rsidR="002D6F13" w:rsidRPr="00192E76">
        <w:fldChar w:fldCharType="end"/>
      </w:r>
      <w:r w:rsidRPr="00192E76">
        <w:t>.</w:t>
      </w:r>
      <w:r w:rsidRPr="00192E76">
        <w:rPr>
          <w:rtl/>
        </w:rPr>
        <w:br/>
      </w:r>
    </w:p>
    <w:p w14:paraId="59BBDEDB" w14:textId="0B122C84" w:rsidR="00C75DC5" w:rsidRDefault="004930CA" w:rsidP="00C75DC5">
      <w:pPr>
        <w:spacing w:line="480" w:lineRule="auto"/>
        <w:ind w:firstLine="567"/>
      </w:pPr>
      <w:r w:rsidRPr="00192E76">
        <w:t xml:space="preserve">By modulating the dopaminergic system, DBS can improve symptoms in conditions such as depression, Parkinson's disease, substance use disorders, epilepsy, and </w:t>
      </w:r>
      <w:r w:rsidR="00B34137">
        <w:rPr>
          <w:lang w:val="en-US"/>
        </w:rPr>
        <w:t>obsessive</w:t>
      </w:r>
      <w:r w:rsidR="00C75DC5">
        <w:rPr>
          <w:lang w:val="en-US"/>
        </w:rPr>
        <w:t>-</w:t>
      </w:r>
      <w:r w:rsidR="00B34137">
        <w:rPr>
          <w:lang w:val="en-US"/>
        </w:rPr>
        <w:t>compulsive disorder</w:t>
      </w:r>
      <w:r w:rsidR="00C75DC5">
        <w:rPr>
          <w:lang w:val="en-US"/>
        </w:rPr>
        <w:t xml:space="preserve"> (OCD)</w:t>
      </w:r>
      <w:r w:rsidRPr="00192E76">
        <w:t>.</w:t>
      </w:r>
      <w:r w:rsidRPr="00192E76">
        <w:rPr>
          <w:rtl/>
        </w:rPr>
        <w:t xml:space="preserve"> </w:t>
      </w:r>
      <w:r w:rsidRPr="00192E76">
        <w:t xml:space="preserve">DBS of the </w:t>
      </w:r>
      <w:r w:rsidR="00B34137" w:rsidRPr="00B34137">
        <w:t>bed nucleus of the stria terminalis</w:t>
      </w:r>
      <w:r w:rsidR="00B34137">
        <w:rPr>
          <w:lang w:val="en-US"/>
        </w:rPr>
        <w:t>-</w:t>
      </w:r>
      <w:r w:rsidR="00B34137" w:rsidRPr="00B34137">
        <w:t xml:space="preserve"> </w:t>
      </w:r>
      <w:r w:rsidR="00B34137" w:rsidRPr="00B34137">
        <w:rPr>
          <w:lang w:val="en-US"/>
        </w:rPr>
        <w:t>nucleus accumbens</w:t>
      </w:r>
      <w:r w:rsidR="00B34137" w:rsidRPr="00B34137">
        <w:rPr>
          <w:lang w:val="en-US"/>
        </w:rPr>
        <w:t xml:space="preserve"> </w:t>
      </w:r>
      <w:r w:rsidRPr="00192E76">
        <w:t xml:space="preserve">area improves depression and anxiety by reducing D2 receptor binding in various brain regions, suggesting dopaminergic regulation </w:t>
      </w:r>
      <w:r w:rsidR="0086474D" w:rsidRPr="00192E76">
        <w:fldChar w:fldCharType="begin"/>
      </w:r>
      <w:r w:rsidR="00BF405E">
        <w:instrText xml:space="preserve"> ADDIN ZOTERO_ITEM CSL_CITATION {"citationID":"W3GYt1NY","properties":{"formattedCitation":"(21)","plainCitation":"(21)","noteIndex":0},"citationItems":[{"id":11687,"uris":["http://zotero.org/groups/5814772/items/XKLXQ52Y"],"itemData":{"id":11687,"type":"article-journal","container-title":"Journal of Affective Disorders","DOI":"10.1016/j.jad.2024.04.082","ISSN":"01650327","journalAbbreviation":"Journal of Affective Disorders","language":"en","page":"672-680","source":"DOI.org (Crossref)","title":"Effects of deep brain stimulation on dopamine D2 receptor binding in patients with treatment-refractory depression","volume":"356","author":[{"family":"Wang","given":"Fang"},{"family":"Xin","given":"Mei"},{"family":"Li","given":"Xuefei"},{"family":"Li","given":"Lianghua"},{"family":"Wang","given":"Cheng"},{"family":"Dai","given":"Lulin"},{"family":"Zheng","given":"Chaojie"},{"family":"Cao","given":"Kaiyi"},{"family":"Yang","given":"Xuefei"},{"family":"Ge","given":"Qi"},{"family":"Li","given":"Bolun"},{"family":"Wang","given":"Tao"},{"family":"Zhan","given":"Shikun"},{"family":"Li","given":"Dianyou"},{"family":"Zhang","given":"Xiaoxiao"},{"family":"Paerhati","given":"Halimureti"},{"family":"Zhou","given":"Yun"},{"family":"Liu","given":"Jianjun"},{"family":"Sun","given":"Bomin"}],"issued":{"date-parts":[["2024",7]]}}}],"schema":"https://github.com/citation-style-language/schema/raw/master/csl-citation.json"} </w:instrText>
      </w:r>
      <w:r w:rsidR="0086474D" w:rsidRPr="00192E76">
        <w:fldChar w:fldCharType="separate"/>
      </w:r>
      <w:r w:rsidR="00BF405E">
        <w:t>(21)</w:t>
      </w:r>
      <w:r w:rsidR="0086474D" w:rsidRPr="00192E76">
        <w:fldChar w:fldCharType="end"/>
      </w:r>
      <w:r w:rsidRPr="00192E76">
        <w:t xml:space="preserve">. DBS can also treat substance use disorders by preventing cocaine-induced dopamine increases in the </w:t>
      </w:r>
      <w:r w:rsidR="00B34137" w:rsidRPr="00B34137">
        <w:rPr>
          <w:lang w:val="en-US"/>
        </w:rPr>
        <w:t>nucleus accumbens</w:t>
      </w:r>
      <w:r w:rsidRPr="00192E76">
        <w:t xml:space="preserve"> </w:t>
      </w:r>
      <w:r w:rsidR="0086474D" w:rsidRPr="00192E76">
        <w:fldChar w:fldCharType="begin"/>
      </w:r>
      <w:r w:rsidR="00BF405E">
        <w:instrText xml:space="preserve"> ADDIN ZOTERO_ITEM CSL_CITATION {"citationID":"8fO7E2T2","properties":{"formattedCitation":"(22)","plainCitation":"(22)","noteIndex":0},"citationItems":[{"id":11688,"uris":["http://zotero.org/groups/5814772/items/WSJEF8G6"],"itemData":{"id":11688,"type":"article-journal","abstract":"Cocaine’s addictive properties stem from its capacity to increase tonic extracellular dopamine levels in the nucleus accumbens (NAc). The ventral tegmental area (VTA) is a principal source of NAc dopamine. To investigate how high frequency stimulation (HFS) of the rodent VTA or nucleus accumbens core (NAcc) modulates the acute effects of cocaine administration on NAcc tonic dopamine levels multiple-cyclic square wave voltammetry (M-CSWV) was used. VTA HFS alone decreased NAcc tonic dopamine levels by 42%. NAcc HFS alone resulted in an initial decrease in tonic dopamine levels followed by a return to baseline. VTA or NAcc HFS following cocaine administration prevented the cocaine-induced increase in NAcc tonic dopamine. The present results suggest a possible underlying mechanism of NAc deep brain stimulation (DBS) in the treatment of substance use disorders (SUDs) and the possibility of treating SUD by abolishing dopamine release elicited by cocaine and other drugs of abuse by DBS in VTA, although further studies with chronic addiction models are required to confirm that. Furthermore, we demonstrated the use of M-CSWV can reliably measure tonic dopamine levels\n              in vivo\n              with both drug administration and DBS with minimal artifacts.","container-title":"Frontiers in Neuroscience","DOI":"10.3389/fnins.2023.1061578","ISSN":"1662-453X","journalAbbreviation":"Front. Neurosci.","page":"1061578","source":"DOI.org (Crossref)","title":"High frequency deep brain stimulation can mitigate the acute effects of cocaine administration on tonic dopamine levels in the rat nucleus accumbens","volume":"17","author":[{"family":"Yuen","given":"Jason"},{"family":"Goyal","given":"Abhinav"},{"family":"Rusheen","given":"Aaron E."},{"family":"Kouzani","given":"Abbas Z."},{"family":"Berk","given":"Michael"},{"family":"Kim","given":"Jee Hyun"},{"family":"Tye","given":"Susannah J."},{"family":"Blaha","given":"Charles D."},{"family":"Bennet","given":"Kevin E."},{"family":"Lee","given":"Kendall H."},{"family":"Shin","given":"Hojin"},{"family":"Oh","given":"Yoonbae"}],"issued":{"date-parts":[["2023",1,30]]}}}],"schema":"https://github.com/citation-style-language/schema/raw/master/csl-citation.json"} </w:instrText>
      </w:r>
      <w:r w:rsidR="0086474D" w:rsidRPr="00192E76">
        <w:fldChar w:fldCharType="separate"/>
      </w:r>
      <w:r w:rsidR="00BF405E">
        <w:t>(22)</w:t>
      </w:r>
      <w:r w:rsidR="0086474D" w:rsidRPr="00192E76">
        <w:fldChar w:fldCharType="end"/>
      </w:r>
      <w:r w:rsidRPr="00192E76">
        <w:t xml:space="preserve">. Tonic stimulation of the </w:t>
      </w:r>
      <w:r w:rsidR="00C75DC5" w:rsidRPr="00C75DC5">
        <w:t>Ventral tegmental area</w:t>
      </w:r>
      <w:r w:rsidR="00C75DC5" w:rsidRPr="00C75DC5">
        <w:t xml:space="preserve"> </w:t>
      </w:r>
      <w:r w:rsidR="00C75DC5">
        <w:rPr>
          <w:lang w:val="en-US"/>
        </w:rPr>
        <w:t>(</w:t>
      </w:r>
      <w:r w:rsidRPr="00192E76">
        <w:t>VTA</w:t>
      </w:r>
      <w:r w:rsidR="00C75DC5">
        <w:rPr>
          <w:lang w:val="en-US"/>
        </w:rPr>
        <w:t>)</w:t>
      </w:r>
      <w:r w:rsidRPr="00192E76">
        <w:t xml:space="preserve"> reduces seizure severity in mice by activating D2-</w:t>
      </w:r>
      <w:r w:rsidR="00CE4174">
        <w:rPr>
          <w:lang w:val="en-US"/>
        </w:rPr>
        <w:t>l</w:t>
      </w:r>
      <w:r w:rsidRPr="00192E76">
        <w:t xml:space="preserve">ike receptors, making it a potential anticonvulsant approach </w:t>
      </w:r>
      <w:r w:rsidR="0086474D" w:rsidRPr="00192E76">
        <w:fldChar w:fldCharType="begin"/>
      </w:r>
      <w:r w:rsidR="00BF405E">
        <w:instrText xml:space="preserve"> ADDIN ZOTERO_ITEM CSL_CITATION {"citationID":"Eut4HHvF","properties":{"formattedCitation":"(23)","plainCitation":"(23)","noteIndex":0},"citationItems":[{"id":11689,"uris":["http://zotero.org/groups/5814772/items/FIXAHVH2"],"itemData":{"id":11689,"type":"article-journal","container-title":"Epilepsy Research","DOI":"10.1016/j.eplepsyres.2022.107073","ISSN":"09201211","journalAbbreviation":"Epilepsy Research","language":"en","page":"107073","source":"DOI.org (Crossref)","title":"Tonic and phasic stimulations of ventral tegmental area have opposite effects on pentylenetetrazol kindled seizures in mice","volume":"189","author":[{"family":"Rezaei","given":"Mahmoud"},{"family":"Raoufy","given":"Mohammad Reza"},{"family":"Fathollahi","given":"Yaghoub"},{"family":"Shojaei","given":"Amir"},{"family":"Mirnajafi-Zadeh","given":"Javad"}],"issued":{"date-parts":[["2023",1]]}}}],"schema":"https://github.com/citation-style-language/schema/raw/master/csl-citation.json"} </w:instrText>
      </w:r>
      <w:r w:rsidR="0086474D" w:rsidRPr="00192E76">
        <w:fldChar w:fldCharType="separate"/>
      </w:r>
      <w:r w:rsidR="00BF405E">
        <w:t>(23)</w:t>
      </w:r>
      <w:r w:rsidR="0086474D" w:rsidRPr="00192E76">
        <w:fldChar w:fldCharType="end"/>
      </w:r>
      <w:r w:rsidRPr="00192E76">
        <w:t xml:space="preserve">. For OCD, </w:t>
      </w:r>
      <w:r w:rsidR="00B34137" w:rsidRPr="00B34137">
        <w:rPr>
          <w:lang w:val="en-US"/>
        </w:rPr>
        <w:t xml:space="preserve">nucleus accumbens </w:t>
      </w:r>
      <w:r w:rsidRPr="00192E76">
        <w:t>DBS decreases dopamine D2/3 receptor availability and increases plasma</w:t>
      </w:r>
      <w:r w:rsidR="00B34137">
        <w:rPr>
          <w:lang w:val="en-US"/>
        </w:rPr>
        <w:t xml:space="preserve"> </w:t>
      </w:r>
      <w:r w:rsidRPr="00192E76">
        <w:t xml:space="preserve">homovanillic acid levels, correlating with symptom improvement and compensating for defective dopaminergic neurotransmission </w:t>
      </w:r>
      <w:r w:rsidR="0086474D" w:rsidRPr="00192E76">
        <w:fldChar w:fldCharType="begin"/>
      </w:r>
      <w:r w:rsidR="00BF405E">
        <w:instrText xml:space="preserve"> ADDIN ZOTERO_ITEM CSL_CITATION {"citationID":"kkY17Ae5","properties":{"formattedCitation":"(24)","plainCitation":"(24)","noteIndex":0},"citationItems":[{"id":11690,"uris":["http://zotero.org/groups/5814772/items/NAJ744D4"],"itemData":{"id":11690,"type":"article-journal","container-title":"Biological Psychiatry","DOI":"10.1016/j.biopsych.2013.06.021","ISSN":"00063223","issue":"8","journalAbbreviation":"Biological Psychiatry","language":"en","license":"https://www.elsevier.com/tdm/userlicense/1.0/","page":"647-652","source":"DOI.org (Crossref)","title":"Deep Brain Stimulation Induces Striatal Dopamine Release in Obsessive-Compulsive Disorder","volume":"75","author":[{"family":"Figee","given":"Martijn"},{"family":"De Koning","given":"Pelle"},{"family":"Klaassen","given":"Sanne"},{"family":"Vulink","given":"Nienke"},{"family":"Mantione","given":"Mariska"},{"family":"Van Den Munckhof","given":"Pepijn"},{"family":"Schuurman","given":"Richard"},{"family":"Van Wingen","given":"Guido"},{"family":"Van Amelsvoort","given":"Thérèse"},{"family":"Booij","given":"Jan"},{"family":"Denys","given":"Damiaan"}],"issued":{"date-parts":[["2014",4]]}}}],"schema":"https://github.com/citation-style-language/schema/raw/master/csl-citation.json"} </w:instrText>
      </w:r>
      <w:r w:rsidR="0086474D" w:rsidRPr="00192E76">
        <w:fldChar w:fldCharType="separate"/>
      </w:r>
      <w:r w:rsidR="00BF405E">
        <w:t>(24)</w:t>
      </w:r>
      <w:r w:rsidR="0086474D" w:rsidRPr="00192E76">
        <w:fldChar w:fldCharType="end"/>
      </w:r>
      <w:r w:rsidRPr="00192E76">
        <w:t>.</w:t>
      </w:r>
      <w:r w:rsidR="00B34137" w:rsidRPr="00B34137">
        <w:t xml:space="preserve"> </w:t>
      </w:r>
      <w:r w:rsidR="00B34137" w:rsidRPr="00B34137">
        <w:t>Medial forebrain bundle</w:t>
      </w:r>
      <w:r w:rsidRPr="00192E76">
        <w:t xml:space="preserve"> DBS has anti-depressant effects by evoking dopamine responses. </w:t>
      </w:r>
      <w:r w:rsidR="00CE4174">
        <w:rPr>
          <w:lang w:val="en-US"/>
        </w:rPr>
        <w:t>S</w:t>
      </w:r>
      <w:r w:rsidRPr="00192E76">
        <w:t xml:space="preserve">ignificant dopamine response induced at 130 Hz and 60 Hz with 100 μs pulse width </w:t>
      </w:r>
      <w:r w:rsidR="0086474D" w:rsidRPr="00192E76">
        <w:fldChar w:fldCharType="begin"/>
      </w:r>
      <w:r w:rsidR="00BF405E">
        <w:instrText xml:space="preserve"> ADDIN ZOTERO_ITEM CSL_CITATION {"citationID":"l31XjEI7","properties":{"formattedCitation":"(25)","plainCitation":"(25)","noteIndex":0},"citationItems":[{"id":11691,"uris":["http://zotero.org/groups/5814772/items/RRSAV3JM"],"itemData":{"id":11691,"type":"article-journal","container-title":"Experimental Neurology","DOI":"10.1016/j.expneurol.2020.113224","ISSN":"00144886","journalAbbreviation":"Experimental Neurology","language":"en","page":"113224","source":"DOI.org (Crossref)","title":"Medial forebrain bundle DBS differentially modulates dopamine release in the nucleus accumbens in a rodent model of depression","volume":"327","author":[{"family":"Ashouri Vajari","given":"Danesh"},{"family":"Ramanathan","given":"Chockalingam"},{"family":"Tong","given":"Yixin"},{"family":"Stieglitz","given":"Thomas"},{"family":"Coenen","given":"Volker A."},{"family":"Döbrössy","given":"Máté D."}],"issued":{"date-parts":[["2020",5]]}}}],"schema":"https://github.com/citation-style-language/schema/raw/master/csl-citation.json"} </w:instrText>
      </w:r>
      <w:r w:rsidR="0086474D" w:rsidRPr="00192E76">
        <w:fldChar w:fldCharType="separate"/>
      </w:r>
      <w:r w:rsidR="00BF405E">
        <w:t>(25)</w:t>
      </w:r>
      <w:r w:rsidR="0086474D" w:rsidRPr="00192E76">
        <w:fldChar w:fldCharType="end"/>
      </w:r>
      <w:r w:rsidRPr="00192E76">
        <w:t>.</w:t>
      </w:r>
    </w:p>
    <w:p w14:paraId="53427601" w14:textId="77777777" w:rsidR="00C75DC5" w:rsidRPr="00192E76" w:rsidRDefault="00C75DC5" w:rsidP="00C75DC5">
      <w:pPr>
        <w:spacing w:line="480" w:lineRule="auto"/>
        <w:ind w:firstLine="567"/>
      </w:pPr>
    </w:p>
    <w:p w14:paraId="339A3819" w14:textId="7CA8F4C1" w:rsidR="001F7371" w:rsidRPr="00AE309D" w:rsidRDefault="00AA1FEC" w:rsidP="006204DC">
      <w:pPr>
        <w:spacing w:line="480" w:lineRule="auto"/>
        <w:rPr>
          <w:b/>
          <w:bCs/>
          <w:sz w:val="28"/>
          <w:szCs w:val="28"/>
          <w:lang w:val="en-US"/>
        </w:rPr>
      </w:pPr>
      <w:r w:rsidRPr="00AA1FEC">
        <w:rPr>
          <w:b/>
          <w:bCs/>
          <w:sz w:val="28"/>
          <w:szCs w:val="28"/>
        </w:rPr>
        <w:t>Effects</w:t>
      </w:r>
      <w:r>
        <w:rPr>
          <w:b/>
          <w:bCs/>
          <w:sz w:val="28"/>
          <w:szCs w:val="28"/>
          <w:lang w:val="en-US"/>
        </w:rPr>
        <w:t xml:space="preserve"> of</w:t>
      </w:r>
      <w:r w:rsidRPr="00AA1FEC">
        <w:rPr>
          <w:b/>
          <w:bCs/>
          <w:sz w:val="28"/>
          <w:szCs w:val="28"/>
        </w:rPr>
        <w:t xml:space="preserve"> DBS application on </w:t>
      </w:r>
      <w:r w:rsidR="00AE309D">
        <w:rPr>
          <w:b/>
          <w:bCs/>
          <w:sz w:val="28"/>
          <w:szCs w:val="28"/>
          <w:lang w:val="en-US"/>
        </w:rPr>
        <w:t>ion channels</w:t>
      </w:r>
    </w:p>
    <w:p w14:paraId="72C62CC6" w14:textId="163643C1" w:rsidR="00273262" w:rsidRPr="00192E76" w:rsidRDefault="00AE309D" w:rsidP="00AE309D">
      <w:pPr>
        <w:spacing w:line="480" w:lineRule="auto"/>
        <w:ind w:firstLine="567"/>
      </w:pPr>
      <w:r>
        <w:rPr>
          <w:lang w:val="en-US"/>
        </w:rPr>
        <w:t>C</w:t>
      </w:r>
      <w:r w:rsidR="0016616E" w:rsidRPr="00192E76">
        <w:t>hronic DBS promotes alterations in ion channel expression or function that contribute to sustained changes in neuronal excitability and synaptic transmission</w:t>
      </w:r>
      <w:r w:rsidR="00613FE4" w:rsidRPr="00192E76">
        <w:t xml:space="preserve"> </w:t>
      </w:r>
      <w:r w:rsidR="00613FE4" w:rsidRPr="00192E76">
        <w:fldChar w:fldCharType="begin"/>
      </w:r>
      <w:r w:rsidR="00BF405E">
        <w:instrText xml:space="preserve"> ADDIN ZOTERO_ITEM CSL_CITATION {"citationID":"YPMpCNT9","properties":{"formattedCitation":"(9,26)","plainCitation":"(9,26)","noteIndex":0},"citationItems":[{"id":11670,"uris":["http://zotero.org/groups/5814772/items/FQ54NNGK"],"itemData":{"id":11670,"type":"book","edition":"7th-8th edition","event-place":"Philadelphia, PA","ISBN":"978-0-323-66192-8","language":"eng","publisher":"Elsevier","publisher-place":"Philadelphia, PA","source":"K10plus ISBN","title":"Youmans and Winn neurological surgery: fully, searchable text online","title-short":"Youmans and Winn neurological surgery","editor":[{"family":"Winn","given":"H. Richard"},{"family":"Youmans","given":"Julian R."}],"issued":{"date-parts":[["2017"]]}}},{"id":11696,"uris":["http://zotero.org/groups/5814772/items/W9GRNZJS"],"itemData":{"id":11696,"type":"article-journal","container-title":"Brain Research","DOI":"10.1016/0006-8993(75)90364-9","ISSN":"00068993","issue":"3","journalAbbreviation":"Brain Research","language":"en","license":"https://www.elsevier.com/tdm/userlicense/1.0/","page":"417-440","source":"DOI.org (Crossref)","title":"Which elements are excited in electrical stimulation of mammalian central nervous system: A review","title-short":"Which elements are excited in electrical stimulation of mammalian central nervous system","volume":"98","author":[{"family":"Ranck","given":"James B."}],"issued":{"date-parts":[["1975",11]]}}}],"schema":"https://github.com/citation-style-language/schema/raw/master/csl-citation.json"} </w:instrText>
      </w:r>
      <w:r w:rsidR="00613FE4" w:rsidRPr="00192E76">
        <w:fldChar w:fldCharType="separate"/>
      </w:r>
      <w:r w:rsidR="00BF405E">
        <w:t>(9,26)</w:t>
      </w:r>
      <w:r w:rsidR="00613FE4" w:rsidRPr="00192E76">
        <w:fldChar w:fldCharType="end"/>
      </w:r>
      <w:r w:rsidR="0016616E" w:rsidRPr="00192E76">
        <w:t xml:space="preserve">. These effects on ion channels play a critical role in determining the overall impact of DBS on neuronal circuits and </w:t>
      </w:r>
      <w:r w:rsidR="0016616E" w:rsidRPr="00192E76">
        <w:lastRenderedPageBreak/>
        <w:t xml:space="preserve">their ability to respond to stimulation. </w:t>
      </w:r>
      <w:r w:rsidR="001F7371" w:rsidRPr="00192E76">
        <w:t xml:space="preserve">DBS significantly impacts ion channel activity within neuronal membranes. The electrical stimulation modifies neuronal excitability by affecting voltage-gated sodium and potassium channels. </w:t>
      </w:r>
      <w:r w:rsidR="00CE4174">
        <w:rPr>
          <w:rFonts w:eastAsia="Arial"/>
          <w:lang w:val="en-US"/>
        </w:rPr>
        <w:t>S</w:t>
      </w:r>
      <w:r w:rsidR="00A67F6B" w:rsidRPr="00192E76">
        <w:rPr>
          <w:rFonts w:eastAsia="Arial"/>
        </w:rPr>
        <w:t>tudy results showed that both high-frequency and low-frequency DBS induced depolarization of the membrane voltage of neurons without suppressing the spike rate. 140 Hz DBS evoked stronger membrane depolarization than 40 Hz DBS. Both frequencies also entrained the neurons' membrane voltage at their respective stimulation frequencies.</w:t>
      </w:r>
      <w:r w:rsidR="00031A23" w:rsidRPr="00192E76">
        <w:rPr>
          <w:rFonts w:eastAsia="Arial"/>
          <w:rtl/>
        </w:rPr>
        <w:t xml:space="preserve"> </w:t>
      </w:r>
      <w:r w:rsidR="00CE4174">
        <w:rPr>
          <w:lang w:val="en-US"/>
        </w:rPr>
        <w:t>T</w:t>
      </w:r>
      <w:r w:rsidR="00A67F6B" w:rsidRPr="00192E76">
        <w:t>his membrane depolarization interferes with individual neuron’s ability to process inputs, creating informational lesion</w:t>
      </w:r>
      <w:r w:rsidR="00CE4174">
        <w:rPr>
          <w:lang w:val="en-US"/>
        </w:rPr>
        <w:t>s</w:t>
      </w:r>
      <w:r w:rsidR="00031A23" w:rsidRPr="00192E76">
        <w:t xml:space="preserve"> </w:t>
      </w:r>
      <w:r w:rsidR="00613FE4" w:rsidRPr="00192E76">
        <w:fldChar w:fldCharType="begin"/>
      </w:r>
      <w:r w:rsidR="00BF405E">
        <w:instrText xml:space="preserve"> ADDIN ZOTERO_ITEM CSL_CITATION {"citationID":"kkHkL4H0","properties":{"formattedCitation":"(27)","plainCitation":"(27)","noteIndex":0},"citationItems":[{"id":11697,"uris":["http://zotero.org/groups/5814772/items/55UDM56B"],"itemData":{"id":11697,"type":"article-journal","abstract":"Abstract\n            Deep brain stimulation (DBS) is a promising neuromodulation therapy, but the neurophysiological mechanisms of DBS remain unclear. In awake mice, we performed high-speed membrane voltage fluorescence imaging of individual hippocampal CA1 neurons during DBS delivered at 40 Hz or 140 Hz, free of electrical interference. DBS powerfully depolarized somatic membrane potentials without suppressing spike rate, especially at 140 Hz. Further, DBS paced membrane voltage and spike timing at the stimulation frequency and reduced timed spiking output in response to hippocampal network theta-rhythmic (3–12 Hz) activity patterns. To determine whether DBS directly impacts cellular processing of inputs, we optogenetically evoked theta-rhythmic membrane depolarization at the soma. We found that DBS-evoked membrane depolarization was correlated with DBS-mediated suppression of neuronal responses to optogenetic inputs. These results demonstrate that DBS produces powerful membrane depolarization that interferes with the ability of individual neurons to respond to inputs, creating an informational lesion.","container-title":"Nature Communications","DOI":"10.1038/s41467-022-35314-1","ISSN":"2041-1723","issue":"1","journalAbbreviation":"Nat Commun","language":"en","page":"7709","source":"DOI.org (Crossref)","title":"Deep brain stimulation creates informational lesion through membrane depolarization in mouse hippocampus","volume":"13","author":[{"family":"Lowet","given":"Eric"},{"family":"Kondabolu","given":"Krishnakanth"},{"family":"Zhou","given":"Samuel"},{"family":"Mount","given":"Rebecca A."},{"family":"Wang","given":"Yangyang"},{"family":"Ravasio","given":"Cara R."},{"family":"Han","given":"Xue"}],"issued":{"date-parts":[["2022",12,13]]}}}],"schema":"https://github.com/citation-style-language/schema/raw/master/csl-citation.json"} </w:instrText>
      </w:r>
      <w:r w:rsidR="00613FE4" w:rsidRPr="00192E76">
        <w:fldChar w:fldCharType="separate"/>
      </w:r>
      <w:r w:rsidR="00BF405E">
        <w:t>(27)</w:t>
      </w:r>
      <w:r w:rsidR="00613FE4" w:rsidRPr="00192E76">
        <w:fldChar w:fldCharType="end"/>
      </w:r>
      <w:r w:rsidR="00613FE4" w:rsidRPr="00192E76">
        <w:t xml:space="preserve">. </w:t>
      </w:r>
      <w:r w:rsidR="00273262" w:rsidRPr="00192E76">
        <w:t xml:space="preserve">Additionally, ANT DBS in a rat model of temporal lobe epilepsy modulates the expression of genes linked to ion channel activity, including those for gated, cation, ligand-gated, and voltage-gated channels </w:t>
      </w:r>
      <w:r w:rsidR="00273262" w:rsidRPr="00192E76">
        <w:fldChar w:fldCharType="begin"/>
      </w:r>
      <w:r w:rsidR="00BF405E">
        <w:instrText xml:space="preserve"> ADDIN ZOTERO_ITEM CSL_CITATION {"citationID":"OUUzGNmc","properties":{"formattedCitation":"(28)","plainCitation":"(28)","noteIndex":0},"citationItems":[{"id":11698,"uris":["http://zotero.org/groups/5814772/items/XVJC2WRR"],"itemData":{"id":11698,"type":"article-journal","container-title":"Acta Neurologica Belgica","DOI":"10.1007/s13760-019-01240-1","ISSN":"0300-9009, 2240-2993","issue":"6","journalAbbreviation":"Acta Neurol Belg","language":"en","page":"1361-1370","source":"DOI.org (Crossref)","title":"Effects of anterior thalamic nuclei stimulation on gene expression in a rat model of temporal lobe epilepsy","volume":"120","author":[{"family":"Liu","given":"De-Feng"},{"family":"Chen","given":"Ying-Chuan"},{"family":"Zhu","given":"Guan-Yu"},{"family":"Wang","given":"Xiu"},{"family":"Jiang","given":"Yin"},{"family":"Liu","given":"Huan-Guang"},{"family":"Zhang","given":"Jian-Guo"}],"issued":{"date-parts":[["2020",12]]}}}],"schema":"https://github.com/citation-style-language/schema/raw/master/csl-citation.json"} </w:instrText>
      </w:r>
      <w:r w:rsidR="00273262" w:rsidRPr="00192E76">
        <w:fldChar w:fldCharType="separate"/>
      </w:r>
      <w:r w:rsidR="00BF405E">
        <w:t>(28)</w:t>
      </w:r>
      <w:r w:rsidR="00273262" w:rsidRPr="00192E76">
        <w:fldChar w:fldCharType="end"/>
      </w:r>
      <w:r w:rsidR="00273262" w:rsidRPr="00192E76">
        <w:t xml:space="preserve">. </w:t>
      </w:r>
    </w:p>
    <w:p w14:paraId="5BBAF49C" w14:textId="4F6A6997" w:rsidR="00AE309D" w:rsidRPr="00192E76" w:rsidRDefault="00AE309D" w:rsidP="00AE309D">
      <w:pPr>
        <w:spacing w:line="480" w:lineRule="auto"/>
      </w:pPr>
    </w:p>
    <w:p w14:paraId="0E214051" w14:textId="5A978BA3" w:rsidR="001F7371" w:rsidRPr="00192E76" w:rsidRDefault="00AA1FEC" w:rsidP="00AE309D">
      <w:pPr>
        <w:spacing w:line="480" w:lineRule="auto"/>
        <w:rPr>
          <w:b/>
          <w:bCs/>
          <w:sz w:val="28"/>
          <w:szCs w:val="28"/>
        </w:rPr>
      </w:pPr>
      <w:r w:rsidRPr="00AA1FEC">
        <w:rPr>
          <w:b/>
          <w:bCs/>
          <w:sz w:val="28"/>
          <w:szCs w:val="28"/>
        </w:rPr>
        <w:t>Effects</w:t>
      </w:r>
      <w:r>
        <w:rPr>
          <w:b/>
          <w:bCs/>
          <w:sz w:val="28"/>
          <w:szCs w:val="28"/>
          <w:lang w:val="en-US"/>
        </w:rPr>
        <w:t xml:space="preserve"> of</w:t>
      </w:r>
      <w:r w:rsidRPr="00AA1FEC">
        <w:rPr>
          <w:b/>
          <w:bCs/>
          <w:sz w:val="28"/>
          <w:szCs w:val="28"/>
        </w:rPr>
        <w:t xml:space="preserve"> DBS application on </w:t>
      </w:r>
      <w:r w:rsidR="001F7371" w:rsidRPr="00192E76">
        <w:rPr>
          <w:b/>
          <w:bCs/>
          <w:sz w:val="28"/>
          <w:szCs w:val="28"/>
        </w:rPr>
        <w:t>Microenvironment</w:t>
      </w:r>
    </w:p>
    <w:p w14:paraId="04D89B9A" w14:textId="3AD20E58" w:rsidR="00AE309D" w:rsidRDefault="001F7371" w:rsidP="00AE309D">
      <w:pPr>
        <w:spacing w:line="480" w:lineRule="auto"/>
        <w:ind w:firstLine="567"/>
        <w:rPr>
          <w:lang w:val="en-US"/>
        </w:rPr>
      </w:pPr>
      <w:r w:rsidRPr="00192E76">
        <w:t xml:space="preserve">DBS also significantly alters the local microenvironment surrounding the electrode, influencing glial cell activity and overall neurotransmitter dynamics. The electrical stimulation affects astrocytes and microglia, leading to changes in their release of neurotrophic factors and cytokines that can modulate neuronal health and neurotransmitter signaling </w:t>
      </w:r>
      <w:r w:rsidR="00273262" w:rsidRPr="00192E76">
        <w:fldChar w:fldCharType="begin"/>
      </w:r>
      <w:r w:rsidR="00BF405E">
        <w:instrText xml:space="preserve"> ADDIN ZOTERO_ITEM CSL_CITATION {"citationID":"lyvONRkf","properties":{"formattedCitation":"(29)","plainCitation":"(29)","noteIndex":0},"citationItems":[{"id":11699,"uris":["http://zotero.org/groups/5814772/items/7LEK3WKE"],"itemData":{"id":11699,"type":"article-journal","abstract":"We tested the hypothesis that transient microinjury to the brain elicits cellular and humoral responses that stimulate hippocampal neurogenesis. Brief stereotaxic insertion and removal of a microneedle into the right hippocampus resulted in (a) significantly increased expression of granulocyte-colony stimulating factor (G-CSF), the chemokine MIP-1a, and the proinflammatory cytokine IL12p40; (b) pronounced activation of microglia and astrocytes; and (c) increase in hippocampal neurogenesis. This study describes immediate and early humoral and cellular mechanisms of the brain’s response to microinjury that will be useful for the investigation of potential neuroprotective and deleterious effects of deep brain stimulation in various neuropsychiatric disorders.","container-title":"Stem Cells International","DOI":"10.1155/2013/205878","ISSN":"1687-966X, 1687-9678","journalAbbreviation":"Stem Cells International","language":"en","license":"http://creativecommons.org/licenses/by/3.0/","page":"1-14","source":"DOI.org (Crossref)","title":"Hippocampal Neurogenesis and the Brain Repair Response to Brief Stereotaxic Insertion of a Microneedle","volume":"2013","author":[{"family":"Song","given":"Shijie"},{"family":"Song","given":"Shuojing"},{"family":"Cao","given":"Chuanhai"},{"family":"Lin","given":"Xiaoyang"},{"family":"Li","given":"Kunyu"},{"family":"Sava","given":"Vasyl"},{"family":"Sanchez-Ramos","given":"Juan"}],"issued":{"date-parts":[["2013"]]}}}],"schema":"https://github.com/citation-style-language/schema/raw/master/csl-citation.json"} </w:instrText>
      </w:r>
      <w:r w:rsidR="00273262" w:rsidRPr="00192E76">
        <w:fldChar w:fldCharType="separate"/>
      </w:r>
      <w:r w:rsidR="00BF405E">
        <w:t>(29)</w:t>
      </w:r>
      <w:r w:rsidR="00273262" w:rsidRPr="00192E76">
        <w:fldChar w:fldCharType="end"/>
      </w:r>
      <w:r w:rsidR="00273262" w:rsidRPr="00192E76">
        <w:t xml:space="preserve">. </w:t>
      </w:r>
      <w:r w:rsidRPr="00192E76">
        <w:t>For instance, activated astrocytes can enhance their uptake of excess neurotransmitters like glutamate, preventing excitotoxicity while supporting neuronal survival</w:t>
      </w:r>
      <w:r w:rsidR="00CE4174">
        <w:rPr>
          <w:lang w:val="en-US"/>
        </w:rPr>
        <w:t xml:space="preserve"> </w:t>
      </w:r>
      <w:r w:rsidR="00462FB7" w:rsidRPr="00192E76">
        <w:fldChar w:fldCharType="begin"/>
      </w:r>
      <w:r w:rsidR="00BF405E">
        <w:instrText xml:space="preserve"> ADDIN ZOTERO_ITEM CSL_CITATION {"citationID":"zW82Mhkj","properties":{"formattedCitation":"(30)","plainCitation":"(30)","noteIndex":0},"citationItems":[{"id":11704,"uris":["http://zotero.org/groups/5814772/items/ZYRELWWI"],"itemData":{"id":11704,"type":"article-journal","container-title":"Molecular Psychiatry","DOI":"10.1038/mp.2011.61","ISSN":"1359-4184, 1476-5578","issue":"2","journalAbbreviation":"Mol Psychiatry","language":"en","page":"124-131","source":"DOI.org (Crossref)","title":"Deep brain stimulation and the role of astrocytes","volume":"17","author":[{"family":"Vedam-Mai","given":"V"},{"family":"Van Battum","given":"E Y"},{"family":"Kamphuis","given":"W"},{"family":"Feenstra","given":"M G P"},{"family":"Denys","given":"D"},{"family":"Reynolds","given":"B A"},{"family":"Okun","given":"M S"},{"family":"Hol","given":"E M"}],"issued":{"date-parts":[["2012",2]]}}}],"schema":"https://github.com/citation-style-language/schema/raw/master/csl-citation.json"} </w:instrText>
      </w:r>
      <w:r w:rsidR="00462FB7" w:rsidRPr="00192E76">
        <w:fldChar w:fldCharType="separate"/>
      </w:r>
      <w:r w:rsidR="00BF405E">
        <w:t>(30)</w:t>
      </w:r>
      <w:r w:rsidR="00462FB7" w:rsidRPr="00192E76">
        <w:fldChar w:fldCharType="end"/>
      </w:r>
      <w:r w:rsidRPr="00192E76">
        <w:t>.</w:t>
      </w:r>
      <w:r w:rsidR="004D3F8E" w:rsidRPr="00192E76">
        <w:t xml:space="preserve"> While most studies on the mechanisms of DBS focus on neurons </w:t>
      </w:r>
      <w:r w:rsidR="00462FB7" w:rsidRPr="00192E76">
        <w:fldChar w:fldCharType="begin"/>
      </w:r>
      <w:r w:rsidR="00BF405E">
        <w:instrText xml:space="preserve"> ADDIN ZOTERO_ITEM CSL_CITATION {"citationID":"vTQeDKuB","properties":{"formattedCitation":"(13,31,32)","plainCitation":"(13,31,32)","noteIndex":0},"citationItems":[{"id":11677,"uris":["http://zotero.org/groups/5814772/items/TBY885FF"],"itemData":{"id":11677,"type":"article-journal","container-title":"Progress in Neurobiology","DOI":"10.1016/j.pneurobio.2009.06.003","ISSN":"03010082","issue":"1","journalAbbreviation":"Progress in Neurobiology","language":"en","license":"https://www.elsevier.com/tdm/userlicense/1.0/","page":"79-123","source":"DOI.org (Crossref)","title":"Deep brain stimulation in neurological diseases and experimental models: From molecule to complex behavior","title-short":"Deep brain stimulation in neurological diseases and experimental models","volume":"89","author":[{"family":"Gubellini","given":"Paolo"},{"family":"Salin","given":"Pascal"},{"family":"Kerkerian-Le Goff","given":"Lydia"},{"family":"Baunez","given":"Christelle"}],"issued":{"date-parts":[["2009",9]]}}},{"id":11706,"uris":["http://zotero.org/groups/5814772/items/QCVTMY7K"],"itemData":{"id":11706,"type":"article-journal","abstract":"Deep brain stimulation (DBS) is an effective therapy for medically refractory movement disorders. However, fundamental questions remain about the effects of DBS on neurons surrounding the electrode. Experimental studies have produced apparently contradictory results showing suppression of activity in the stimulated nucleus, but increased inputs to projection nuclei. We hypothesized that cell body firing does not accurately reflect the efferent output of neurons stimulated with high-frequency extracellular pulses, and that this decoupling of somatic and axonal activity explains the paradoxical experimental results. We studied stimulation using the combination of a finite-element model of the clinical DBS electrode and a multicompartment cable model of a thalamocortical (TC) relay neuron. Both the electric potentials generated by the electrode and a distribution of excitatory and inhibitory trans-synaptic inputs induced by stimulation of presynaptic terminals were applied to the TC relay neuron. The response of the neuron to DBS was primarily dependent on the position and orientation of the axon with respect to the electrode and the stimulation parameters. Stimulation subthreshold for direct activation of TC relay neurons caused suppression of intrinsic firing (tonic or burst) activity during the stimulus train mediated by activation of presynaptic terminals. Suprathreshold stimulation caused suppression of intrinsic firing in the soma, but generated efferent output at the stimulus frequency in the axon. This independence of firing in the cell body and axon resolves the apparently contradictory experimental results on the effects of DBS. In turn, the results of this study support the hypothesis of stimulation-induced modulation of pathological network activity as a therapeutic mechanism of DBS.","container-title":"Journal of Neurophysiology","DOI":"10.1152/jn.00989.2003","ISSN":"0022-3077, 1522-1598","issue":"4","journalAbbreviation":"Journal of Neurophysiology","language":"en","page":"1457-1469","source":"DOI.org (Crossref)","title":"Cellular Effects of Deep Brain Stimulation: Model-Based Analysis of Activation and Inhibition","title-short":"Cellular Effects of Deep Brain Stimulation","volume":"91","author":[{"family":"McIntyre","given":"Cameron C."},{"family":"Grill","given":"Warren M."},{"family":"Sherman","given":"David L."},{"family":"Thakor","given":"Nitish V."}],"issued":{"date-parts":[["2004",4]]}}},{"id":11707,"uris":["http://zotero.org/groups/5814772/items/TM4ZTC4K"],"itemData":{"id":11707,"type":"article-journal","container-title":"Clinical Neurophysiology","DOI":"10.1016/j.clinph.2003.12.024","ISSN":"13882457","issue":"6","journalAbbreviation":"Clinical Neurophysiology","language":"en","license":"https://www.elsevier.com/tdm/userlicense/1.0/","page":"1239-1248","source":"DOI.org (Crossref)","title":"Uncovering the mechanism(s) of action of deep brain stimulation: activation, inhibition, or both","title-short":"Uncovering the mechanism(s) of action of deep brain stimulation","volume":"115","author":[{"family":"McIntyre","given":"Cameron C"},{"family":"Savasta","given":"Marc"},{"family":"Kerkerian-Le Goff","given":"Lydia"},{"family":"Vitek","given":"Jerrold L"}],"issued":{"date-parts":[["2004",6]]}}}],"schema":"https://github.com/citation-style-language/schema/raw/master/csl-citation.json"} </w:instrText>
      </w:r>
      <w:r w:rsidR="00462FB7" w:rsidRPr="00192E76">
        <w:fldChar w:fldCharType="separate"/>
      </w:r>
      <w:r w:rsidR="00BF405E">
        <w:t>(13,31,32)</w:t>
      </w:r>
      <w:r w:rsidR="00462FB7" w:rsidRPr="00192E76">
        <w:fldChar w:fldCharType="end"/>
      </w:r>
      <w:r w:rsidR="00462FB7" w:rsidRPr="00192E76">
        <w:t>,</w:t>
      </w:r>
      <w:r w:rsidR="004D3F8E" w:rsidRPr="00192E76">
        <w:t xml:space="preserve"> astrocytes also play a crucial role in neural signaling </w:t>
      </w:r>
      <w:r w:rsidR="007838D5" w:rsidRPr="00192E76">
        <w:fldChar w:fldCharType="begin"/>
      </w:r>
      <w:r w:rsidR="00BF405E">
        <w:instrText xml:space="preserve"> ADDIN ZOTERO_ITEM CSL_CITATION {"citationID":"F3DoDfN1","properties":{"formattedCitation":"(33)","plainCitation":"(33)","noteIndex":0},"citationItems":[{"id":11708,"uris":["http://zotero.org/groups/5814772/items/GGSLXNFY"],"itemData":{"id":11708,"type":"article-journal","container-title":"Trends in Neurosciences","DOI":"10.1016/j.tins.2009.05.001","ISSN":"01662236","issue":"8","journalAbbreviation":"Trends in Neurosciences","language":"en","license":"https://www.elsevier.com/tdm/userlicense/1.0/","page":"421-431","source":"DOI.org (Crossref)","title":"Tripartite synapses: astrocytes process and control synaptic information","title-short":"Tripartite synapses","volume":"32","author":[{"family":"Perea","given":"Gertrudis"},{"family":"Navarrete","given":"Marta"},{"family":"Araque","given":"Alfonso"}],"issued":{"date-parts":[["2009",8]]}}}],"schema":"https://github.com/citation-style-language/schema/raw/master/csl-citation.json"} </w:instrText>
      </w:r>
      <w:r w:rsidR="007838D5" w:rsidRPr="00192E76">
        <w:fldChar w:fldCharType="separate"/>
      </w:r>
      <w:r w:rsidR="00BF405E">
        <w:t>(33)</w:t>
      </w:r>
      <w:r w:rsidR="007838D5" w:rsidRPr="00192E76">
        <w:fldChar w:fldCharType="end"/>
      </w:r>
      <w:r w:rsidR="003566F0">
        <w:rPr>
          <w:lang w:val="en-US"/>
        </w:rPr>
        <w:t xml:space="preserve"> </w:t>
      </w:r>
      <w:r w:rsidR="004D3F8E" w:rsidRPr="00192E76">
        <w:t xml:space="preserve">and can influence neuronal activity through their interconnected networks </w:t>
      </w:r>
      <w:r w:rsidR="007838D5" w:rsidRPr="00192E76">
        <w:fldChar w:fldCharType="begin"/>
      </w:r>
      <w:r w:rsidR="00BF405E">
        <w:instrText xml:space="preserve"> ADDIN ZOTERO_ITEM CSL_CITATION {"citationID":"nrYh9Zt1","properties":{"formattedCitation":"(34,35)","plainCitation":"(34,35)","noteIndex":0},"citationItems":[{"id":11710,"uris":["http://zotero.org/groups/5814772/items/LCUA2PVW"],"itemData":{"id":11710,"type":"article-journal","abstract":"The past decade has seen an explosion of research on roles of neuron-astrocyte interactions in the control of brain function. We highlight recent studies performed on the tripartite synapse, the structure consisting of pre- and postsynaptic elements of the synapse and an associated astrocytic process. Astrocytes respond to neuronal activity and neurotransmitters, through the activation of metabotropic receptors, and can release the gliotransmitters ATP, d-serine, and glutamate, which act on neurons. Astrocyte-derived ATP modulates synaptic transmission, either directly or through its metabolic product adenosine. d-serine modulates NMDA receptor function, whereas glia-derived glutamate can play important roles in relapse following withdrawal from drugs of abuse. Cell type–specific molecular genetics has allowed a new level of examination of the function of astrocytes in brain function and has revealed an important role of these glial cells that is mediated by adenosine accumulation in the control of sleep and in cognitive impairments that follow sleep deprivation.","container-title":"Annual Review of Physiology","DOI":"10.1146/annurev-physiol-021909-135843","ISSN":"0066-4278, 1545-1585","issue":"1","journalAbbreviation":"Annu. Rev. Physiol.","language":"en","page":"335-355","source":"DOI.org (Crossref)","title":"Integrated Brain Circuits: Astrocytic Networks Modulate Neuronal Activity and Behavior","title-short":"Integrated Brain Circuits","volume":"72","author":[{"family":"Halassa","given":"Michael M."},{"family":"Haydon","given":"Philip G."}],"issued":{"date-parts":[["2010",3,17]]}}},{"id":11711,"uris":["http://zotero.org/groups/5814772/items/PBBI3UHS"],"itemData":{"id":11711,"type":"article-journal","container-title":"Nature Reviews Neuroscience","DOI":"10.1038/nrn2757","ISSN":"1471-003X, 1471-0048","issue":"2","journalAbbreviation":"Nat Rev Neurosci","language":"en","license":"http://www.springer.com/tdm","page":"87-99","source":"DOI.org (Crossref)","title":"Astroglial networks: a step further in neuroglial and gliovascular interactions","title-short":"Astroglial networks","volume":"11","author":[{"family":"Giaume","given":"Christian"},{"family":"Koulakoff","given":"Annette"},{"family":"Roux","given":"Lisa"},{"family":"Holcman","given":"David"},{"family":"Rouach","given":"Nathalie"}],"issued":{"date-parts":[["2010",2]]}}}],"schema":"https://github.com/citation-style-language/schema/raw/master/csl-citation.json"} </w:instrText>
      </w:r>
      <w:r w:rsidR="007838D5" w:rsidRPr="00192E76">
        <w:fldChar w:fldCharType="separate"/>
      </w:r>
      <w:r w:rsidR="00BF405E">
        <w:t>(34,35)</w:t>
      </w:r>
      <w:r w:rsidR="007838D5" w:rsidRPr="00192E76">
        <w:fldChar w:fldCharType="end"/>
      </w:r>
      <w:r w:rsidR="007838D5" w:rsidRPr="00192E76">
        <w:t xml:space="preserve">. </w:t>
      </w:r>
      <w:r w:rsidR="004D3F8E" w:rsidRPr="00192E76">
        <w:t xml:space="preserve">This makes astrocytes strong candidates for mediating DBS effects on seizures. Astrocyte membranes host a variety of neurotransmitter receptors, particularly G protein-coupled receptors </w:t>
      </w:r>
      <w:r w:rsidR="007838D5" w:rsidRPr="00192E76">
        <w:fldChar w:fldCharType="begin"/>
      </w:r>
      <w:r w:rsidR="00BF405E">
        <w:instrText xml:space="preserve"> ADDIN ZOTERO_ITEM CSL_CITATION {"citationID":"mhq9k4yF","properties":{"formattedCitation":"(36)","plainCitation":"(36)","noteIndex":0},"citationItems":[{"id":11712,"uris":["http://zotero.org/groups/5814772/items/GKZU34UN"],"itemData":{"id":11712,"type":"article-journal","container-title":"Current Opinion in Neurobiology","DOI":"10.1016/j.conb.2010.06.005","ISSN":"09594388","issue":"5","journalAbbreviation":"Current Opinion in Neurobiology","language":"en","license":"https://www.elsevier.com/tdm/userlicense/1.0/","page":"588-594","source":"DOI.org (Crossref)","title":"Astrocyte heterogeneity: an underappreciated topic in neurobiology","title-short":"Astrocyte heterogeneity","volume":"20","author":[{"family":"Zhang","given":"Ye"},{"family":"Barres","given":"Ben A"}],"issued":{"date-parts":[["2010",10]]}}}],"schema":"https://github.com/citation-style-language/schema/raw/master/csl-citation.json"} </w:instrText>
      </w:r>
      <w:r w:rsidR="007838D5" w:rsidRPr="00192E76">
        <w:fldChar w:fldCharType="separate"/>
      </w:r>
      <w:r w:rsidR="00BF405E">
        <w:t>(36)</w:t>
      </w:r>
      <w:r w:rsidR="007838D5" w:rsidRPr="00192E76">
        <w:fldChar w:fldCharType="end"/>
      </w:r>
      <w:r w:rsidR="004D3F8E" w:rsidRPr="00192E76">
        <w:t>. High-frequency stimulation (HFS) triggers a rapid rise in astrocytic Ca</w:t>
      </w:r>
      <w:r w:rsidR="004D3F8E" w:rsidRPr="00C75DC5">
        <w:rPr>
          <w:vertAlign w:val="superscript"/>
        </w:rPr>
        <w:t>2+</w:t>
      </w:r>
      <w:r w:rsidR="004D3F8E" w:rsidRPr="00192E76">
        <w:t xml:space="preserve"> levels </w:t>
      </w:r>
      <w:r w:rsidR="007838D5" w:rsidRPr="00192E76">
        <w:fldChar w:fldCharType="begin"/>
      </w:r>
      <w:r w:rsidR="00BF405E">
        <w:instrText xml:space="preserve"> ADDIN ZOTERO_ITEM CSL_CITATION {"citationID":"1wr9jY3j","properties":{"formattedCitation":"(37)","plainCitation":"(37)","noteIndex":0},"citationItems":[{"id":11713,"uris":["http://zotero.org/groups/5814772/items/TK5TCKT5"],"itemData":{"id":11713,"type":"article-journal","container-title":"Nature Medicine","DOI":"10.1038/nm1693","ISSN":"1078-8956, 1546-170X","issue":"1","journalAbbreviation":"Nat Med","language":"en","license":"http://www.springer.com/tdm","page":"75-80","source":"DOI.org (Crossref)","title":"Adenosine is crucial for deep brain stimulation–mediated attenuation of tremor","volume":"14","author":[{"family":"Bekar","given":"Lane"},{"family":"Libionka","given":"Witold"},{"family":"Tian","given":"Guo-Feng"},{"family":"Xu","given":"Qiwu"},{"family":"Torres","given":"Arnulfo"},{"family":"Wang","given":"Xiaohai"},{"family":"Lovatt","given":"Ditte"},{"family":"Williams","given":"Erika"},{"family":"Takano","given":"Takahiro"},{"family":"Schnermann","given":"Jurgen"},{"family":"Bakos","given":"Robert"},{"family":"Nedergaard","given":"Maiken"}],"issued":{"date-parts":[["2008",1]]}}}],"schema":"https://github.com/citation-style-language/schema/raw/master/csl-citation.json"} </w:instrText>
      </w:r>
      <w:r w:rsidR="007838D5" w:rsidRPr="00192E76">
        <w:fldChar w:fldCharType="separate"/>
      </w:r>
      <w:r w:rsidR="00BF405E">
        <w:t>(37)</w:t>
      </w:r>
      <w:r w:rsidR="007838D5" w:rsidRPr="00192E76">
        <w:fldChar w:fldCharType="end"/>
      </w:r>
      <w:r w:rsidR="004D3F8E" w:rsidRPr="00192E76">
        <w:t xml:space="preserve">, </w:t>
      </w:r>
      <w:r w:rsidR="004D3F8E" w:rsidRPr="00192E76">
        <w:lastRenderedPageBreak/>
        <w:t>leading to the release of gliotransmitters like glutamate, D-serine, and ATP, which interact with pre- and postsynaptic receptors</w:t>
      </w:r>
      <w:r w:rsidR="00032506" w:rsidRPr="00192E76">
        <w:t xml:space="preserve"> </w:t>
      </w:r>
      <w:r w:rsidR="007838D5" w:rsidRPr="00192E76">
        <w:fldChar w:fldCharType="begin"/>
      </w:r>
      <w:r w:rsidR="00BF405E">
        <w:instrText xml:space="preserve"> ADDIN ZOTERO_ITEM CSL_CITATION {"citationID":"HHCkhB0r","properties":{"formattedCitation":"(38,39)","plainCitation":"(38,39)","noteIndex":0},"citationItems":[{"id":11715,"uris":["http://zotero.org/groups/5814772/items/W2MP3T3K"],"itemData":{"id":11715,"type":"article-journal","container-title":"Neurosurgery","DOI":"10.1227/01.NEU.0000371988.73620.4C","ISSN":"0148-396X","issue":"2","language":"en","page":"367-375","source":"DOI.org (Crossref)","title":"Deep Brain Stimulation Results in Local Glutamate and Adenosine Release: Investigation Into the Role of Astrocytes","title-short":"Deep Brain Stimulation Results in Local Glutamate and Adenosine Release","volume":"67","author":[{"family":"Tawfik","given":"Vivianne L."},{"family":"Chang","given":"Su-Youne"},{"family":"Hitti","given":"Frederick L."},{"family":"Roberts","given":"David W."},{"family":"Leiter","given":"James C."},{"family":"Jovanovic","given":"Svetlana"},{"family":"Lee","given":"Kendall H."}],"issued":{"date-parts":[["2010",8]]}}},{"id":11716,"uris":["http://zotero.org/groups/5814772/items/7LC3KV5D"],"itemData":{"id":11716,"type":"article-journal","container-title":"Nature Reviews Neuroscience","DOI":"10.1038/nrn2803","ISSN":"1471-003X, 1471-0048","issue":"4","journalAbbreviation":"Nat Rev Neurosci","language":"en","license":"https://www.springer.com/tdm","page":"227-238","source":"DOI.org (Crossref)","title":"Do astrocytes really exocytose neurotransmitters?","volume":"11","author":[{"family":"Hamilton","given":"Nicola B."},{"family":"Attwell","given":"David"}],"issued":{"date-parts":[["2010",4]]}}}],"schema":"https://github.com/citation-style-language/schema/raw/master/csl-citation.json"} </w:instrText>
      </w:r>
      <w:r w:rsidR="007838D5" w:rsidRPr="00192E76">
        <w:fldChar w:fldCharType="separate"/>
      </w:r>
      <w:r w:rsidR="00BF405E">
        <w:t>(38,39)</w:t>
      </w:r>
      <w:r w:rsidR="007838D5" w:rsidRPr="00192E76">
        <w:fldChar w:fldCharType="end"/>
      </w:r>
      <w:r w:rsidR="004D3F8E" w:rsidRPr="00192E76">
        <w:t>. Since ATP is not released synaptically, astrocytes are believed to mediate its increased extracellular levels, where it is quickly converted to adenosine. Furthermore, astrocytic gap junctions and hemi-channels facilitate the spread of Ca</w:t>
      </w:r>
      <w:r w:rsidR="004D3F8E" w:rsidRPr="003566F0">
        <w:rPr>
          <w:vertAlign w:val="superscript"/>
        </w:rPr>
        <w:t>2+</w:t>
      </w:r>
      <w:r w:rsidR="004D3F8E" w:rsidRPr="00192E76">
        <w:t xml:space="preserve"> waves beyond the stimulation site </w:t>
      </w:r>
      <w:r w:rsidR="00032506" w:rsidRPr="00192E76">
        <w:fldChar w:fldCharType="begin"/>
      </w:r>
      <w:r w:rsidR="00BF405E">
        <w:instrText xml:space="preserve"> ADDIN ZOTERO_ITEM CSL_CITATION {"citationID":"4qR30pJu","properties":{"formattedCitation":"(34,35,37)","plainCitation":"(34,35,37)","noteIndex":0},"citationItems":[{"id":11710,"uris":["http://zotero.org/groups/5814772/items/LCUA2PVW"],"itemData":{"id":11710,"type":"article-journal","abstract":"The past decade has seen an explosion of research on roles of neuron-astrocyte interactions in the control of brain function. We highlight recent studies performed on the tripartite synapse, the structure consisting of pre- and postsynaptic elements of the synapse and an associated astrocytic process. Astrocytes respond to neuronal activity and neurotransmitters, through the activation of metabotropic receptors, and can release the gliotransmitters ATP, d-serine, and glutamate, which act on neurons. Astrocyte-derived ATP modulates synaptic transmission, either directly or through its metabolic product adenosine. d-serine modulates NMDA receptor function, whereas glia-derived glutamate can play important roles in relapse following withdrawal from drugs of abuse. Cell type–specific molecular genetics has allowed a new level of examination of the function of astrocytes in brain function and has revealed an important role of these glial cells that is mediated by adenosine accumulation in the control of sleep and in cognitive impairments that follow sleep deprivation.","container-title":"Annual Review of Physiology","DOI":"10.1146/annurev-physiol-021909-135843","ISSN":"0066-4278, 1545-1585","issue":"1","journalAbbreviation":"Annu. Rev. Physiol.","language":"en","page":"335-355","source":"DOI.org (Crossref)","title":"Integrated Brain Circuits: Astrocytic Networks Modulate Neuronal Activity and Behavior","title-short":"Integrated Brain Circuits","volume":"72","author":[{"family":"Halassa","given":"Michael M."},{"family":"Haydon","given":"Philip G."}],"issued":{"date-parts":[["2010",3,17]]}}},{"id":11711,"uris":["http://zotero.org/groups/5814772/items/PBBI3UHS"],"itemData":{"id":11711,"type":"article-journal","container-title":"Nature Reviews Neuroscience","DOI":"10.1038/nrn2757","ISSN":"1471-003X, 1471-0048","issue":"2","journalAbbreviation":"Nat Rev Neurosci","language":"en","license":"http://www.springer.com/tdm","page":"87-99","source":"DOI.org (Crossref)","title":"Astroglial networks: a step further in neuroglial and gliovascular interactions","title-short":"Astroglial networks","volume":"11","author":[{"family":"Giaume","given":"Christian"},{"family":"Koulakoff","given":"Annette"},{"family":"Roux","given":"Lisa"},{"family":"Holcman","given":"David"},{"family":"Rouach","given":"Nathalie"}],"issued":{"date-parts":[["2010",2]]}}},{"id":11713,"uris":["http://zotero.org/groups/5814772/items/TK5TCKT5"],"itemData":{"id":11713,"type":"article-journal","container-title":"Nature Medicine","DOI":"10.1038/nm1693","ISSN":"1078-8956, 1546-170X","issue":"1","journalAbbreviation":"Nat Med","language":"en","license":"http://www.springer.com/tdm","page":"75-80","source":"DOI.org (Crossref)","title":"Adenosine is crucial for deep brain stimulation–mediated attenuation of tremor","volume":"14","author":[{"family":"Bekar","given":"Lane"},{"family":"Libionka","given":"Witold"},{"family":"Tian","given":"Guo-Feng"},{"family":"Xu","given":"Qiwu"},{"family":"Torres","given":"Arnulfo"},{"family":"Wang","given":"Xiaohai"},{"family":"Lovatt","given":"Ditte"},{"family":"Williams","given":"Erika"},{"family":"Takano","given":"Takahiro"},{"family":"Schnermann","given":"Jurgen"},{"family":"Bakos","given":"Robert"},{"family":"Nedergaard","given":"Maiken"}],"issued":{"date-parts":[["2008",1]]}}}],"schema":"https://github.com/citation-style-language/schema/raw/master/csl-citation.json"} </w:instrText>
      </w:r>
      <w:r w:rsidR="00032506" w:rsidRPr="00192E76">
        <w:fldChar w:fldCharType="separate"/>
      </w:r>
      <w:r w:rsidR="00BF405E">
        <w:t>(34,35,37)</w:t>
      </w:r>
      <w:r w:rsidR="00032506" w:rsidRPr="00192E76">
        <w:fldChar w:fldCharType="end"/>
      </w:r>
      <w:r w:rsidR="004D3F8E" w:rsidRPr="00192E76">
        <w:t>, potentially disrupting synaptic transmission</w:t>
      </w:r>
      <w:r w:rsidR="00AE309D">
        <w:rPr>
          <w:lang w:val="en-US"/>
        </w:rPr>
        <w:t>.</w:t>
      </w:r>
    </w:p>
    <w:p w14:paraId="2CAD0CF0" w14:textId="5EB67EB2" w:rsidR="001F7371" w:rsidRPr="00AE309D" w:rsidRDefault="001F7371" w:rsidP="00AE309D">
      <w:pPr>
        <w:spacing w:line="480" w:lineRule="auto"/>
        <w:ind w:firstLine="567"/>
        <w:rPr>
          <w:lang w:val="en-US"/>
        </w:rPr>
      </w:pPr>
      <w:r w:rsidRPr="00192E76">
        <w:t>Additionally, DBS modifies extracellular ion concentrations critical for maintaining synaptic function. Changes in potassium and calcium levels can affect how neurotransmitters are released and how effectively they signal across synapses</w:t>
      </w:r>
      <w:r w:rsidR="004F32D8" w:rsidRPr="00192E76">
        <w:t xml:space="preserve"> </w:t>
      </w:r>
      <w:r w:rsidR="004D3F8E" w:rsidRPr="00192E76">
        <w:fldChar w:fldCharType="begin"/>
      </w:r>
      <w:r w:rsidR="00BF405E">
        <w:instrText xml:space="preserve"> ADDIN ZOTERO_ITEM CSL_CITATION {"citationID":"s9Sbk9lB","properties":{"formattedCitation":"(40,41)","plainCitation":"(40,41)","noteIndex":0},"citationItems":[{"id":11700,"uris":["http://zotero.org/groups/5814772/items/ZVUS33G8"],"itemData":{"id":11700,"type":"article-journal","abstract":"High-frequency deep brain stimulation (DBS) is an effective treatment for some movement disorders. Though mechanisms underlying DBS are still unclear, commonly accepted theories include a “functional inhibition” of neuronal cell bodies and the excitation of axonal projections near the electrodes. It is becoming clear, however, that the paradoxical dissociation “local inhibition” and “distant excitation” is far more complex than initially thought. Despite an initial increase in neuronal activity following stimulation, cells are often unable to maintain normal ionic concentrations, particularly those of sodium and potassium. Based on currently available evidence, we proposed an alternative hypothesis. Increased extracellular concentrations of potassium during DBS may change the dynamics of both cells and axons, contributing not only to the intermittent excitation and inhibition of these elements but also to interrupt abnormal pathological activity. In this article, we review mechanisms through which high extracellular potassium may mediate some of the effects of DBS.","container-title":"The Neuroscientist","DOI":"10.1177/1073858415591964","ISSN":"1073-8584, 1089-4098","issue":"4","journalAbbreviation":"Neuroscientist","language":"en","page":"332-345","source":"DOI.org (Crossref)","title":"Deep Brain Stimulation: More Complex than the Inhibition of Cells and Excitation of Fibers","title-short":"Deep Brain Stimulation","volume":"22","author":[{"family":"Florence","given":"Gerson"},{"family":"Sameshima","given":"Koichi"},{"family":"Fonoff","given":"Erich T."},{"family":"Hamani","given":"Clement"}],"issued":{"date-parts":[["2016",8]]}}},{"id":11701,"uris":["http://zotero.org/groups/5814772/items/KHXTXLB9"],"itemData":{"id":11701,"type":"article-journal","abstract":"Abstract\n            \n              Techniques for electrical brain stimulation (EBS), in which weak electrical stimulation is applied to the brain, have been extensively studied in various therapeutic brain functional applications. The extracellular fluid in the brain is a complex electrolyte that is composed of different types of ions, such as sodium (Na\n              +\n              ), potassium (K\n              +\n              ), and calcium (Ca\n              +\n              ). Abnormal levels of electrolytes can cause a variety of pathological disorders. In this paper, we present a novel technique to visualize the total electrolyte concentration in the extracellular compartment of biological tissues. The electrical conductivity of biological tissues can be expressed as a product of the concentration and the mobility of the ions. Magnetic resonance electrical impedance tomography (MREIT) investigates the electrical properties in a region of interest (ROI) at low frequencies (below 1 kHz) by injecting currents into the brain region. Combining with diffusion tensor MRI (DT-MRI), we analyze the relation between the concentration of ions and the electrical properties extracted from the magnetic flux density measurements using the MREIT technique. By measuring the magnetic flux density induced by EBS, we propose a fast non-iterative technique to visualize the total extracellular electrolyte concentration (EEC), which is a fundamental component of the conductivity. The proposed technique directly recovers the total EEC distribution associated with the water transport mobility tensor.","container-title":"Scientific Reports","DOI":"10.1038/s41598-017-18515-3","ISSN":"2045-2322","issue":"1","journalAbbreviation":"Sci Rep","language":"en","page":"290","source":"DOI.org (Crossref)","title":"Extracellular Total Electrolyte Concentration Imaging for Electrical Brain Stimulation (EBS)","volume":"8","author":[{"family":"Sajib","given":"Saurav Z. K."},{"family":"Lee","given":"Mun Bae"},{"family":"Kim","given":"Hyung Joong"},{"family":"Woo","given":"Eung Je"},{"family":"Kwon","given":"Oh In"}],"issued":{"date-parts":[["2018",1,10]]}}}],"schema":"https://github.com/citation-style-language/schema/raw/master/csl-citation.json"} </w:instrText>
      </w:r>
      <w:r w:rsidR="004D3F8E" w:rsidRPr="00192E76">
        <w:fldChar w:fldCharType="separate"/>
      </w:r>
      <w:r w:rsidR="00BF405E">
        <w:t>(40,41)</w:t>
      </w:r>
      <w:r w:rsidR="004D3F8E" w:rsidRPr="00192E76">
        <w:fldChar w:fldCharType="end"/>
      </w:r>
      <w:r w:rsidRPr="00192E76">
        <w:t xml:space="preserve">. The modulation of glial cell function not only supports neuronal health but also contributes to a more favorable environment for effective neurotransmission </w:t>
      </w:r>
      <w:r w:rsidR="004F32D8" w:rsidRPr="00192E76">
        <w:fldChar w:fldCharType="begin"/>
      </w:r>
      <w:r w:rsidR="00BF405E">
        <w:instrText xml:space="preserve"> ADDIN ZOTERO_ITEM CSL_CITATION {"citationID":"7LYwVrvJ","properties":{"formattedCitation":"(42)","plainCitation":"(42)","noteIndex":0},"citationItems":[{"id":11702,"uris":["http://zotero.org/groups/5814772/items/M9JHT8NU"],"itemData":{"id":11702,"type":"article-journal","container-title":"Cell and Tissue Research","DOI":"10.1007/s00441-017-2672-2","ISSN":"0302-766X, 1432-0878","issue":"1","journalAbbreviation":"Cell Tissue Res","language":"en","page":"287-295","source":"DOI.org (Crossref)","title":"Postmortem studies of deep brain stimulation for Parkinson’s disease: a systematic review of the literature","title-short":"Postmortem studies of deep brain stimulation for Parkinson’s disease","volume":"373","author":[{"family":"Reddy","given":"Gaddum Duemani"},{"family":"Lozano","given":"Andres M."}],"issued":{"date-parts":[["2018",7]]}}}],"schema":"https://github.com/citation-style-language/schema/raw/master/csl-citation.json"} </w:instrText>
      </w:r>
      <w:r w:rsidR="004F32D8" w:rsidRPr="00192E76">
        <w:fldChar w:fldCharType="separate"/>
      </w:r>
      <w:r w:rsidR="00BF405E">
        <w:t>(42)</w:t>
      </w:r>
      <w:r w:rsidR="004F32D8" w:rsidRPr="00192E76">
        <w:fldChar w:fldCharType="end"/>
      </w:r>
      <w:r w:rsidR="004F32D8" w:rsidRPr="00192E76">
        <w:t xml:space="preserve">. </w:t>
      </w:r>
      <w:r w:rsidRPr="00192E76">
        <w:t>This interplay between DBS and the microenvironment underscores its role as a neuromodulatory therapy that extends beyond direct neuronal effects</w:t>
      </w:r>
      <w:r w:rsidR="003566F0">
        <w:t>, including</w:t>
      </w:r>
      <w:r w:rsidRPr="00192E76">
        <w:t xml:space="preserve"> glial interactions and support mechanisms.</w:t>
      </w:r>
    </w:p>
    <w:p w14:paraId="115B6508" w14:textId="7A3FABC2" w:rsidR="00000E66" w:rsidRPr="00192E76" w:rsidRDefault="00000E66" w:rsidP="00AE309D">
      <w:pPr>
        <w:spacing w:line="480" w:lineRule="auto"/>
      </w:pPr>
    </w:p>
    <w:p w14:paraId="58D0A902" w14:textId="77777777" w:rsidR="006204DC" w:rsidRDefault="003566F0" w:rsidP="006204DC">
      <w:pPr>
        <w:spacing w:line="480" w:lineRule="auto"/>
        <w:rPr>
          <w:b/>
          <w:bCs/>
          <w:sz w:val="28"/>
          <w:szCs w:val="28"/>
          <w:lang w:val="en-US"/>
        </w:rPr>
      </w:pPr>
      <w:r w:rsidRPr="003566F0">
        <w:rPr>
          <w:b/>
          <w:bCs/>
          <w:sz w:val="28"/>
          <w:szCs w:val="28"/>
          <w:lang w:val="en-US"/>
        </w:rPr>
        <w:t>Conclusion</w:t>
      </w:r>
    </w:p>
    <w:p w14:paraId="2D2319D5" w14:textId="508D53B2" w:rsidR="003566F0" w:rsidRPr="006204DC" w:rsidRDefault="003566F0" w:rsidP="006204DC">
      <w:pPr>
        <w:spacing w:line="480" w:lineRule="auto"/>
        <w:ind w:firstLine="567"/>
        <w:rPr>
          <w:b/>
          <w:bCs/>
          <w:sz w:val="28"/>
          <w:szCs w:val="28"/>
          <w:lang w:val="en-US"/>
        </w:rPr>
      </w:pPr>
      <w:r w:rsidRPr="003566F0">
        <w:t>Deep Brain Stimulation has emerged as a transformative therapeutic approach for epilepsy, offering precise modulation of neural activity through its multifaceted mechanisms. By influencing neurotransmitter systems such as serotonin, adenosine, and dopamine, DBS effectively alters excitability and enhances seizure thresholds. Additionally, its impact extends to ion channels, where DBS modulates membrane potentials and gene expression, as well as extracellular ion balance. These combined effects highlight the intricate interplay between neuronal components in achieving therapeutic outcomes. As research continues to uncover the depth of these mechanisms, DBS holds promise not only for optimizing epilepsy treatment but also for expanding its applications to other neurological and psychiatric disorders.</w:t>
      </w:r>
    </w:p>
    <w:p w14:paraId="418332B8" w14:textId="0CADA30C" w:rsidR="006204DC" w:rsidRDefault="006204DC" w:rsidP="006204DC">
      <w:pPr>
        <w:spacing w:line="480" w:lineRule="auto"/>
        <w:rPr>
          <w:b/>
          <w:bCs/>
          <w:sz w:val="28"/>
          <w:szCs w:val="28"/>
        </w:rPr>
      </w:pPr>
    </w:p>
    <w:p w14:paraId="7C54C093" w14:textId="5558A77E" w:rsidR="006204DC" w:rsidRPr="006204DC" w:rsidRDefault="006204DC" w:rsidP="006204DC">
      <w:pPr>
        <w:spacing w:line="480" w:lineRule="auto"/>
        <w:rPr>
          <w:b/>
          <w:bCs/>
          <w:sz w:val="28"/>
          <w:szCs w:val="28"/>
          <w:lang w:val="en-US"/>
        </w:rPr>
      </w:pPr>
      <w:r w:rsidRPr="006204DC">
        <w:rPr>
          <w:b/>
          <w:bCs/>
          <w:sz w:val="28"/>
          <w:szCs w:val="28"/>
          <w:lang w:val="en-US"/>
        </w:rPr>
        <w:t>Acknowledgment</w:t>
      </w:r>
    </w:p>
    <w:p w14:paraId="451E6CC2" w14:textId="5F49161F" w:rsidR="006204DC" w:rsidRPr="006204DC" w:rsidRDefault="006204DC" w:rsidP="006204DC">
      <w:pPr>
        <w:spacing w:line="480" w:lineRule="auto"/>
        <w:ind w:firstLine="567"/>
        <w:rPr>
          <w:sz w:val="28"/>
          <w:szCs w:val="28"/>
          <w:lang w:val="en-US"/>
        </w:rPr>
      </w:pPr>
      <w:r w:rsidRPr="006204DC">
        <w:rPr>
          <w:sz w:val="28"/>
          <w:szCs w:val="28"/>
          <w:lang w:val="en-US"/>
        </w:rPr>
        <w:t xml:space="preserve">We thank researchers of </w:t>
      </w:r>
      <w:r w:rsidR="00CE4174">
        <w:rPr>
          <w:sz w:val="28"/>
          <w:szCs w:val="28"/>
          <w:lang w:val="en-US"/>
        </w:rPr>
        <w:t xml:space="preserve">the </w:t>
      </w:r>
      <w:r w:rsidRPr="006204DC">
        <w:rPr>
          <w:sz w:val="28"/>
          <w:szCs w:val="28"/>
          <w:lang w:val="en-US"/>
        </w:rPr>
        <w:t xml:space="preserve">Department of Physiology </w:t>
      </w:r>
      <w:r w:rsidR="00CE4174">
        <w:rPr>
          <w:sz w:val="28"/>
          <w:szCs w:val="28"/>
          <w:lang w:val="en-US"/>
        </w:rPr>
        <w:t>at</w:t>
      </w:r>
      <w:r w:rsidRPr="006204DC">
        <w:rPr>
          <w:sz w:val="28"/>
          <w:szCs w:val="28"/>
          <w:lang w:val="en-US"/>
        </w:rPr>
        <w:t xml:space="preserve"> Tarbiat Modares University for their scientific comments. </w:t>
      </w:r>
    </w:p>
    <w:p w14:paraId="3F1F7874" w14:textId="310598B6" w:rsidR="006204DC" w:rsidRPr="006204DC" w:rsidRDefault="006204DC" w:rsidP="006204DC">
      <w:pPr>
        <w:spacing w:line="480" w:lineRule="auto"/>
        <w:rPr>
          <w:b/>
          <w:bCs/>
          <w:sz w:val="28"/>
          <w:szCs w:val="28"/>
          <w:lang w:val="en-US"/>
        </w:rPr>
      </w:pPr>
      <w:r w:rsidRPr="006204DC">
        <w:rPr>
          <w:b/>
          <w:bCs/>
          <w:sz w:val="28"/>
          <w:szCs w:val="28"/>
          <w:lang w:val="en-US"/>
        </w:rPr>
        <w:t>Conflicts of interest</w:t>
      </w:r>
    </w:p>
    <w:p w14:paraId="3EC03BC9" w14:textId="52B29203" w:rsidR="006204DC" w:rsidRPr="006204DC" w:rsidRDefault="006204DC" w:rsidP="006204DC">
      <w:pPr>
        <w:spacing w:line="480" w:lineRule="auto"/>
        <w:ind w:firstLine="567"/>
        <w:rPr>
          <w:sz w:val="28"/>
          <w:szCs w:val="28"/>
          <w:lang w:val="en-US"/>
        </w:rPr>
      </w:pPr>
      <w:r w:rsidRPr="006204DC">
        <w:rPr>
          <w:sz w:val="28"/>
          <w:szCs w:val="28"/>
          <w:lang w:val="en-US"/>
        </w:rPr>
        <w:t>The authors report no conflicts of interest.</w:t>
      </w:r>
    </w:p>
    <w:p w14:paraId="279858BB" w14:textId="6EA813A5" w:rsidR="006204DC" w:rsidRPr="006204DC" w:rsidRDefault="006204DC" w:rsidP="006204DC">
      <w:pPr>
        <w:spacing w:line="480" w:lineRule="auto"/>
        <w:rPr>
          <w:b/>
          <w:bCs/>
          <w:sz w:val="28"/>
          <w:szCs w:val="28"/>
          <w:lang w:val="en-US"/>
        </w:rPr>
      </w:pPr>
      <w:r w:rsidRPr="006204DC">
        <w:rPr>
          <w:b/>
          <w:bCs/>
          <w:sz w:val="28"/>
          <w:szCs w:val="28"/>
          <w:lang w:val="en-US"/>
        </w:rPr>
        <w:t>Funding</w:t>
      </w:r>
    </w:p>
    <w:p w14:paraId="7EE43EBA" w14:textId="08D017D1" w:rsidR="006204DC" w:rsidRPr="006204DC" w:rsidRDefault="006204DC" w:rsidP="006204DC">
      <w:pPr>
        <w:spacing w:line="480" w:lineRule="auto"/>
        <w:ind w:firstLine="567"/>
        <w:rPr>
          <w:sz w:val="28"/>
          <w:szCs w:val="28"/>
          <w:lang w:val="en-US"/>
        </w:rPr>
      </w:pPr>
      <w:r w:rsidRPr="006204DC">
        <w:rPr>
          <w:sz w:val="28"/>
          <w:szCs w:val="28"/>
          <w:lang w:val="en-US"/>
        </w:rPr>
        <w:t>This study was conducted without any external financial support.</w:t>
      </w:r>
    </w:p>
    <w:p w14:paraId="136E61E1" w14:textId="77777777" w:rsidR="006204DC" w:rsidRDefault="006204DC" w:rsidP="006204DC">
      <w:pPr>
        <w:spacing w:line="480" w:lineRule="auto"/>
        <w:rPr>
          <w:b/>
          <w:bCs/>
          <w:sz w:val="28"/>
          <w:szCs w:val="28"/>
        </w:rPr>
      </w:pPr>
    </w:p>
    <w:p w14:paraId="127EFD87" w14:textId="613D9AF4" w:rsidR="00000E66" w:rsidRPr="006204DC" w:rsidRDefault="00000E66" w:rsidP="006204DC">
      <w:pPr>
        <w:spacing w:line="480" w:lineRule="auto"/>
        <w:rPr>
          <w:b/>
          <w:bCs/>
          <w:sz w:val="28"/>
          <w:szCs w:val="28"/>
        </w:rPr>
      </w:pPr>
      <w:r w:rsidRPr="006204DC">
        <w:rPr>
          <w:b/>
          <w:bCs/>
          <w:sz w:val="28"/>
          <w:szCs w:val="28"/>
        </w:rPr>
        <w:t>References</w:t>
      </w:r>
    </w:p>
    <w:p w14:paraId="51E18C98" w14:textId="77777777" w:rsidR="00BF405E" w:rsidRPr="00BF405E" w:rsidRDefault="00E1113B" w:rsidP="00BF405E">
      <w:pPr>
        <w:pStyle w:val="Bibliography"/>
        <w:rPr>
          <w:lang w:val="en-US"/>
        </w:rPr>
      </w:pPr>
      <w:r w:rsidRPr="00192E76">
        <w:fldChar w:fldCharType="begin"/>
      </w:r>
      <w:r w:rsidR="00BF405E">
        <w:instrText xml:space="preserve"> ADDIN ZOTERO_BIBL {"uncited":[],"omitted":[],"custom":[]} CSL_BIBLIOGRAPHY </w:instrText>
      </w:r>
      <w:r w:rsidRPr="00192E76">
        <w:fldChar w:fldCharType="separate"/>
      </w:r>
      <w:r w:rsidR="00BF405E" w:rsidRPr="00BF405E">
        <w:rPr>
          <w:lang w:val="en-US"/>
        </w:rPr>
        <w:t>1.</w:t>
      </w:r>
      <w:r w:rsidR="00BF405E" w:rsidRPr="00BF405E">
        <w:rPr>
          <w:lang w:val="en-US"/>
        </w:rPr>
        <w:tab/>
        <w:t xml:space="preserve">Brown RG, Limousin Dowsey P, Brown P, Jahanshahi M, Pollak P, Benabid AL, et al. Impact of deep brain stimulation on upper limb akinesia in Parkinson’s disease. Ann Neurol. 1999 Apr;45(4):473–88. </w:t>
      </w:r>
    </w:p>
    <w:p w14:paraId="54DB7FAE" w14:textId="77777777" w:rsidR="00BF405E" w:rsidRPr="00BF405E" w:rsidRDefault="00BF405E" w:rsidP="00BF405E">
      <w:pPr>
        <w:pStyle w:val="Bibliography"/>
        <w:rPr>
          <w:lang w:val="en-US"/>
        </w:rPr>
      </w:pPr>
      <w:r w:rsidRPr="00BF405E">
        <w:rPr>
          <w:lang w:val="en-US"/>
        </w:rPr>
        <w:t>2.</w:t>
      </w:r>
      <w:r w:rsidRPr="00BF405E">
        <w:rPr>
          <w:lang w:val="en-US"/>
        </w:rPr>
        <w:tab/>
        <w:t xml:space="preserve">Schuepbach WMM, Rau J, Knudsen K, Volkmann J, Krack P, Timmermann L, et al. Neurostimulation for Parkinson’s Disease with Early Motor Complications. N Engl J Med. 2013 Feb 14;368(7):610–22. </w:t>
      </w:r>
    </w:p>
    <w:p w14:paraId="03BE1599" w14:textId="77777777" w:rsidR="00BF405E" w:rsidRPr="00BF405E" w:rsidRDefault="00BF405E" w:rsidP="00BF405E">
      <w:pPr>
        <w:pStyle w:val="Bibliography"/>
        <w:rPr>
          <w:lang w:val="en-US"/>
        </w:rPr>
      </w:pPr>
      <w:r w:rsidRPr="00BF405E">
        <w:rPr>
          <w:lang w:val="en-US"/>
        </w:rPr>
        <w:t>3.</w:t>
      </w:r>
      <w:r w:rsidRPr="00BF405E">
        <w:rPr>
          <w:lang w:val="en-US"/>
        </w:rPr>
        <w:tab/>
        <w:t xml:space="preserve">Hubble JP, Busenbark KL, Wilkinson S, Penn RD, Lyons K, Koller WC. Deep brain stimulation for essential tremor. Neurology. 1996 Apr;46(4):1150–3. </w:t>
      </w:r>
    </w:p>
    <w:p w14:paraId="2E4F4AD3" w14:textId="77777777" w:rsidR="00BF405E" w:rsidRPr="00BF405E" w:rsidRDefault="00BF405E" w:rsidP="00BF405E">
      <w:pPr>
        <w:pStyle w:val="Bibliography"/>
        <w:rPr>
          <w:lang w:val="en-US"/>
        </w:rPr>
      </w:pPr>
      <w:r w:rsidRPr="00BF405E">
        <w:rPr>
          <w:lang w:val="en-US"/>
        </w:rPr>
        <w:t>4.</w:t>
      </w:r>
      <w:r w:rsidRPr="00BF405E">
        <w:rPr>
          <w:lang w:val="en-US"/>
        </w:rPr>
        <w:tab/>
        <w:t xml:space="preserve">Kumar R, Dagher A, Hutchison WD, Lang AE, Lozano AM. Globus pallidus deep brain stimulation for generalized dystonia: Clinical and PET investigation. Neurology. 1999 Sep;53(4):871–871. </w:t>
      </w:r>
    </w:p>
    <w:p w14:paraId="32F65BFE" w14:textId="77777777" w:rsidR="00BF405E" w:rsidRPr="00BF405E" w:rsidRDefault="00BF405E" w:rsidP="00BF405E">
      <w:pPr>
        <w:pStyle w:val="Bibliography"/>
        <w:rPr>
          <w:lang w:val="en-US"/>
        </w:rPr>
      </w:pPr>
      <w:r w:rsidRPr="00BF405E">
        <w:rPr>
          <w:lang w:val="en-US"/>
        </w:rPr>
        <w:t>5.</w:t>
      </w:r>
      <w:r w:rsidRPr="00BF405E">
        <w:rPr>
          <w:lang w:val="en-US"/>
        </w:rPr>
        <w:tab/>
        <w:t xml:space="preserve">Fisher R, Salanova V, Witt T, Worth R, Henry T, Gross R, et al. Electrical stimulation of the anterior nucleus of thalamus for treatment of refractory epilepsy. Epilepsia. 2010 May;51(5):899–908. </w:t>
      </w:r>
    </w:p>
    <w:p w14:paraId="3033E2DC" w14:textId="77777777" w:rsidR="00BF405E" w:rsidRPr="00BF405E" w:rsidRDefault="00BF405E" w:rsidP="00BF405E">
      <w:pPr>
        <w:pStyle w:val="Bibliography"/>
        <w:rPr>
          <w:lang w:val="en-US"/>
        </w:rPr>
      </w:pPr>
      <w:r w:rsidRPr="00BF405E">
        <w:rPr>
          <w:lang w:val="en-US"/>
        </w:rPr>
        <w:t>6.</w:t>
      </w:r>
      <w:r w:rsidRPr="00BF405E">
        <w:rPr>
          <w:lang w:val="en-US"/>
        </w:rPr>
        <w:tab/>
        <w:t xml:space="preserve">Greenberg BD, Malone DA, Friehs GM, Rezai AR, Kubu CS, Malloy PF, et al. Three-Year Outcomes in Deep Brain Stimulation for Highly Resistant Obsessive–Compulsive Disorder. Neuropsychopharmacol. 2006 Nov 1;31(11):2384–93. </w:t>
      </w:r>
    </w:p>
    <w:p w14:paraId="5192E59E" w14:textId="77777777" w:rsidR="00BF405E" w:rsidRPr="00BF405E" w:rsidRDefault="00BF405E" w:rsidP="00BF405E">
      <w:pPr>
        <w:pStyle w:val="Bibliography"/>
        <w:rPr>
          <w:lang w:val="en-US"/>
        </w:rPr>
      </w:pPr>
      <w:r w:rsidRPr="00BF405E">
        <w:rPr>
          <w:lang w:val="en-US"/>
        </w:rPr>
        <w:lastRenderedPageBreak/>
        <w:t>7.</w:t>
      </w:r>
      <w:r w:rsidRPr="00BF405E">
        <w:rPr>
          <w:lang w:val="en-US"/>
        </w:rPr>
        <w:tab/>
        <w:t xml:space="preserve">Hassler R. Sagittal thalamotomy for relief of motor disorders in cases of double athetosis and cerebral palsy. Confin Neurol. 1972;34(2):18–28. </w:t>
      </w:r>
    </w:p>
    <w:p w14:paraId="0B7FB41F" w14:textId="77777777" w:rsidR="00BF405E" w:rsidRPr="00BF405E" w:rsidRDefault="00BF405E" w:rsidP="00BF405E">
      <w:pPr>
        <w:pStyle w:val="Bibliography"/>
        <w:rPr>
          <w:lang w:val="en-US"/>
        </w:rPr>
      </w:pPr>
      <w:r w:rsidRPr="00BF405E">
        <w:rPr>
          <w:lang w:val="en-US"/>
        </w:rPr>
        <w:t>8.</w:t>
      </w:r>
      <w:r w:rsidRPr="00BF405E">
        <w:rPr>
          <w:lang w:val="en-US"/>
        </w:rPr>
        <w:tab/>
        <w:t xml:space="preserve">Spiegel EA, Wycis HT. Thalamotomy and pallidotomy for treatment of choreic movements. Acta neurochir. 1952 Sep;2(3–4):417–22. </w:t>
      </w:r>
    </w:p>
    <w:p w14:paraId="3D2DB4F2" w14:textId="77777777" w:rsidR="00BF405E" w:rsidRPr="00BF405E" w:rsidRDefault="00BF405E" w:rsidP="00BF405E">
      <w:pPr>
        <w:pStyle w:val="Bibliography"/>
        <w:rPr>
          <w:lang w:val="en-US"/>
        </w:rPr>
      </w:pPr>
      <w:r w:rsidRPr="00BF405E">
        <w:rPr>
          <w:lang w:val="en-US"/>
        </w:rPr>
        <w:t>9.</w:t>
      </w:r>
      <w:r w:rsidRPr="00BF405E">
        <w:rPr>
          <w:lang w:val="en-US"/>
        </w:rPr>
        <w:tab/>
        <w:t xml:space="preserve">Winn HR, Youmans JR, editors. Youmans and Winn neurological surgery: fully, searchable text online. 7th-8th edition ed. Philadelphia, PA: Elsevier; 2017. </w:t>
      </w:r>
    </w:p>
    <w:p w14:paraId="1D837DC9" w14:textId="77777777" w:rsidR="00BF405E" w:rsidRPr="00BF405E" w:rsidRDefault="00BF405E" w:rsidP="00BF405E">
      <w:pPr>
        <w:pStyle w:val="Bibliography"/>
        <w:rPr>
          <w:lang w:val="en-US"/>
        </w:rPr>
      </w:pPr>
      <w:r w:rsidRPr="00BF405E">
        <w:rPr>
          <w:lang w:val="en-US"/>
        </w:rPr>
        <w:t>10.</w:t>
      </w:r>
      <w:r w:rsidRPr="00BF405E">
        <w:rPr>
          <w:lang w:val="en-US"/>
        </w:rPr>
        <w:tab/>
        <w:t xml:space="preserve">Meissner W, Leblois A, Hansel D, Bioulac B, Gross CE, Benazzouz A, et al. Subthalamic high frequency stimulation resets subthalamic firing and reduces abnormal oscillations. Brain. 2005 Oct 1;128(10):2372–82. </w:t>
      </w:r>
    </w:p>
    <w:p w14:paraId="587D41A3" w14:textId="77777777" w:rsidR="00BF405E" w:rsidRPr="00BF405E" w:rsidRDefault="00BF405E" w:rsidP="00BF405E">
      <w:pPr>
        <w:pStyle w:val="Bibliography"/>
        <w:rPr>
          <w:lang w:val="en-US"/>
        </w:rPr>
      </w:pPr>
      <w:r w:rsidRPr="00BF405E">
        <w:rPr>
          <w:lang w:val="en-US"/>
        </w:rPr>
        <w:t>11.</w:t>
      </w:r>
      <w:r w:rsidRPr="00BF405E">
        <w:rPr>
          <w:lang w:val="en-US"/>
        </w:rPr>
        <w:tab/>
        <w:t xml:space="preserve">McIntyre CC, Anderson RW. Deep brain stimulation mechanisms: the control of network activity via neurochemistry modulation. Journal of Neurochemistry. 2016 Oct;139(S1):338–45. </w:t>
      </w:r>
    </w:p>
    <w:p w14:paraId="584BFE34" w14:textId="77777777" w:rsidR="00BF405E" w:rsidRPr="00BF405E" w:rsidRDefault="00BF405E" w:rsidP="00BF405E">
      <w:pPr>
        <w:pStyle w:val="Bibliography"/>
        <w:rPr>
          <w:lang w:val="en-US"/>
        </w:rPr>
      </w:pPr>
      <w:r w:rsidRPr="00BF405E">
        <w:rPr>
          <w:lang w:val="en-US"/>
        </w:rPr>
        <w:t>12.</w:t>
      </w:r>
      <w:r w:rsidRPr="00BF405E">
        <w:rPr>
          <w:lang w:val="en-US"/>
        </w:rPr>
        <w:tab/>
        <w:t xml:space="preserve">Dostrovsky JO, Lozano AM. Mechanisms of deep brain stimulation. Mov Disord. 2002 Mar;17(S3):S63–8. </w:t>
      </w:r>
    </w:p>
    <w:p w14:paraId="7663F19F" w14:textId="77777777" w:rsidR="00BF405E" w:rsidRPr="00BF405E" w:rsidRDefault="00BF405E" w:rsidP="00BF405E">
      <w:pPr>
        <w:pStyle w:val="Bibliography"/>
        <w:rPr>
          <w:lang w:val="en-US"/>
        </w:rPr>
      </w:pPr>
      <w:r w:rsidRPr="00BF405E">
        <w:rPr>
          <w:lang w:val="en-US"/>
        </w:rPr>
        <w:t>13.</w:t>
      </w:r>
      <w:r w:rsidRPr="00BF405E">
        <w:rPr>
          <w:lang w:val="en-US"/>
        </w:rPr>
        <w:tab/>
        <w:t xml:space="preserve">Gubellini P, Salin P, Kerkerian-Le Goff L, Baunez C. Deep brain stimulation in neurological diseases and experimental models: From molecule to complex behavior. Progress in Neurobiology. 2009 Sep;89(1):79–123. </w:t>
      </w:r>
    </w:p>
    <w:p w14:paraId="73394DB4" w14:textId="77777777" w:rsidR="00BF405E" w:rsidRPr="00BF405E" w:rsidRDefault="00BF405E" w:rsidP="00BF405E">
      <w:pPr>
        <w:pStyle w:val="Bibliography"/>
        <w:rPr>
          <w:lang w:val="en-US"/>
        </w:rPr>
      </w:pPr>
      <w:r w:rsidRPr="00BF405E">
        <w:rPr>
          <w:lang w:val="en-US"/>
        </w:rPr>
        <w:t>14.</w:t>
      </w:r>
      <w:r w:rsidRPr="00BF405E">
        <w:rPr>
          <w:lang w:val="en-US"/>
        </w:rPr>
        <w:tab/>
        <w:t xml:space="preserve">Lozano AM, Lipsman N. Probing and Regulating Dysfunctional Circuits Using Deep Brain Stimulation. Neuron. 2013 Feb;77(3):406–24. </w:t>
      </w:r>
    </w:p>
    <w:p w14:paraId="7866F6C9" w14:textId="77777777" w:rsidR="00BF405E" w:rsidRPr="00BF405E" w:rsidRDefault="00BF405E" w:rsidP="00BF405E">
      <w:pPr>
        <w:pStyle w:val="Bibliography"/>
        <w:rPr>
          <w:lang w:val="en-US"/>
        </w:rPr>
      </w:pPr>
      <w:r w:rsidRPr="00BF405E">
        <w:rPr>
          <w:lang w:val="en-US"/>
        </w:rPr>
        <w:t>15.</w:t>
      </w:r>
      <w:r w:rsidRPr="00BF405E">
        <w:rPr>
          <w:lang w:val="en-US"/>
        </w:rPr>
        <w:tab/>
        <w:t xml:space="preserve">Ziai WC, Sherman DL, Bhardwaj A, Zhang N, Keyl PM, Mirski MA. Target‐specific Catecholamine Elevation Induced by Anticonvulsant Thalamic Deep Brain Stimulation. Epilepsia. 2005 Jun;46(6):878–88. </w:t>
      </w:r>
    </w:p>
    <w:p w14:paraId="21167BBA" w14:textId="77777777" w:rsidR="00BF405E" w:rsidRPr="00BF405E" w:rsidRDefault="00BF405E" w:rsidP="00BF405E">
      <w:pPr>
        <w:pStyle w:val="Bibliography"/>
        <w:rPr>
          <w:lang w:val="en-US"/>
        </w:rPr>
      </w:pPr>
      <w:r w:rsidRPr="00BF405E">
        <w:rPr>
          <w:lang w:val="en-US"/>
        </w:rPr>
        <w:t>16.</w:t>
      </w:r>
      <w:r w:rsidRPr="00BF405E">
        <w:rPr>
          <w:lang w:val="en-US"/>
        </w:rPr>
        <w:tab/>
        <w:t xml:space="preserve">Mirski MA, Rossell LA, Terry JB, Fisher RS. Anticonvulsant effect of anterior thalamic high frequency electrical stimulation in the rat. Epilepsy Research. 1997 Sep;28(2):89–100. </w:t>
      </w:r>
    </w:p>
    <w:p w14:paraId="7695480A" w14:textId="77777777" w:rsidR="00BF405E" w:rsidRPr="00BF405E" w:rsidRDefault="00BF405E" w:rsidP="00BF405E">
      <w:pPr>
        <w:pStyle w:val="Bibliography"/>
        <w:rPr>
          <w:lang w:val="en-US"/>
        </w:rPr>
      </w:pPr>
      <w:r w:rsidRPr="00BF405E">
        <w:rPr>
          <w:lang w:val="en-US"/>
        </w:rPr>
        <w:t>17.</w:t>
      </w:r>
      <w:r w:rsidRPr="00BF405E">
        <w:rPr>
          <w:lang w:val="en-US"/>
        </w:rPr>
        <w:tab/>
        <w:t xml:space="preserve">Covolan L, Motta Pollo ML, Dos Santos PB, Betta VHC, Saad Barbosa FF, Covolan LAM, et al. Effects and mechanisms of anterior thalamus nucleus deep brain stimulation for epilepsy: A scoping review of preclinical studies. Neuropharmacology. 2024 Dec;260:110137. </w:t>
      </w:r>
    </w:p>
    <w:p w14:paraId="57F98DAF" w14:textId="77777777" w:rsidR="00BF405E" w:rsidRPr="00BF405E" w:rsidRDefault="00BF405E" w:rsidP="00BF405E">
      <w:pPr>
        <w:pStyle w:val="Bibliography"/>
        <w:rPr>
          <w:lang w:val="en-US"/>
        </w:rPr>
      </w:pPr>
      <w:r w:rsidRPr="00BF405E">
        <w:rPr>
          <w:lang w:val="en-US"/>
        </w:rPr>
        <w:t>18.</w:t>
      </w:r>
      <w:r w:rsidRPr="00BF405E">
        <w:rPr>
          <w:lang w:val="en-US"/>
        </w:rPr>
        <w:tab/>
        <w:t xml:space="preserve">Tseng HT, Hsiao YT, Yi PL, Chang FC. Deep Brain Stimulation Increases Seizure Threshold by Altering REM Sleep and Delta Powers During NREM Sleep. Front Neurol. 2020 Aug 12;11:752. </w:t>
      </w:r>
    </w:p>
    <w:p w14:paraId="1BBD5BB3" w14:textId="77777777" w:rsidR="00BF405E" w:rsidRPr="00BF405E" w:rsidRDefault="00BF405E" w:rsidP="00BF405E">
      <w:pPr>
        <w:pStyle w:val="Bibliography"/>
        <w:rPr>
          <w:lang w:val="en-US"/>
        </w:rPr>
      </w:pPr>
      <w:r w:rsidRPr="00BF405E">
        <w:rPr>
          <w:lang w:val="en-US"/>
        </w:rPr>
        <w:t>19.</w:t>
      </w:r>
      <w:r w:rsidRPr="00BF405E">
        <w:rPr>
          <w:lang w:val="en-US"/>
        </w:rPr>
        <w:tab/>
        <w:t xml:space="preserve">Shojaee A, Zareian P, Mirnajafi-Zadeh J. Low-frequency Stimulation Decreases Hyperexcitability Through Adenosine A1 Receptors in the Hippocampus of Kindled Rats. Basic Clin Neurosci J. 2020 May 30;333–48. </w:t>
      </w:r>
    </w:p>
    <w:p w14:paraId="4A73B5CC" w14:textId="77777777" w:rsidR="00BF405E" w:rsidRPr="00BF405E" w:rsidRDefault="00BF405E" w:rsidP="00BF405E">
      <w:pPr>
        <w:pStyle w:val="Bibliography"/>
        <w:rPr>
          <w:lang w:val="en-US"/>
        </w:rPr>
      </w:pPr>
      <w:r w:rsidRPr="00BF405E">
        <w:rPr>
          <w:lang w:val="en-US"/>
        </w:rPr>
        <w:lastRenderedPageBreak/>
        <w:t>20.</w:t>
      </w:r>
      <w:r w:rsidRPr="00BF405E">
        <w:rPr>
          <w:lang w:val="en-US"/>
        </w:rPr>
        <w:tab/>
        <w:t>Xiong Z, Deng J, Xie P, Tang C, Wang J, Deng Q, et al. Deep Brain Stimulation Inhibits Epileptic Seizures via Increase of Adenosine Release and Inhibition of ENT1, CD39, and CD73 Expression. Mol Neurobiol [Internet]. 2024 Jul 23 [cited 2025 Jan 7]; Available from: https://link.springer.com/10.1007/s12035-024-04374-3</w:t>
      </w:r>
    </w:p>
    <w:p w14:paraId="54122FCB" w14:textId="77777777" w:rsidR="00BF405E" w:rsidRPr="00BF405E" w:rsidRDefault="00BF405E" w:rsidP="00BF405E">
      <w:pPr>
        <w:pStyle w:val="Bibliography"/>
        <w:rPr>
          <w:lang w:val="en-US"/>
        </w:rPr>
      </w:pPr>
      <w:r w:rsidRPr="00BF405E">
        <w:rPr>
          <w:lang w:val="en-US"/>
        </w:rPr>
        <w:t>21.</w:t>
      </w:r>
      <w:r w:rsidRPr="00BF405E">
        <w:rPr>
          <w:lang w:val="en-US"/>
        </w:rPr>
        <w:tab/>
        <w:t xml:space="preserve">Wang F, Xin M, Li X, Li L, Wang C, Dai L, et al. Effects of deep brain stimulation on dopamine D2 receptor binding in patients with treatment-refractory depression. Journal of Affective Disorders. 2024 Jul;356:672–80. </w:t>
      </w:r>
    </w:p>
    <w:p w14:paraId="58C07309" w14:textId="77777777" w:rsidR="00BF405E" w:rsidRPr="00BF405E" w:rsidRDefault="00BF405E" w:rsidP="00BF405E">
      <w:pPr>
        <w:pStyle w:val="Bibliography"/>
        <w:rPr>
          <w:lang w:val="en-US"/>
        </w:rPr>
      </w:pPr>
      <w:r w:rsidRPr="00BF405E">
        <w:rPr>
          <w:lang w:val="en-US"/>
        </w:rPr>
        <w:t>22.</w:t>
      </w:r>
      <w:r w:rsidRPr="00BF405E">
        <w:rPr>
          <w:lang w:val="en-US"/>
        </w:rPr>
        <w:tab/>
        <w:t xml:space="preserve">Yuen J, Goyal A, Rusheen AE, Kouzani AZ, Berk M, Kim JH, et al. High frequency deep brain stimulation can mitigate the acute effects of cocaine administration on tonic dopamine levels in the rat nucleus accumbens. Front Neurosci. 2023 Jan 30;17:1061578. </w:t>
      </w:r>
    </w:p>
    <w:p w14:paraId="6A09F682" w14:textId="77777777" w:rsidR="00BF405E" w:rsidRPr="00BF405E" w:rsidRDefault="00BF405E" w:rsidP="00BF405E">
      <w:pPr>
        <w:pStyle w:val="Bibliography"/>
        <w:rPr>
          <w:lang w:val="en-US"/>
        </w:rPr>
      </w:pPr>
      <w:r w:rsidRPr="00BF405E">
        <w:rPr>
          <w:lang w:val="en-US"/>
        </w:rPr>
        <w:t>23.</w:t>
      </w:r>
      <w:r w:rsidRPr="00BF405E">
        <w:rPr>
          <w:lang w:val="en-US"/>
        </w:rPr>
        <w:tab/>
        <w:t xml:space="preserve">Rezaei M, Raoufy MR, Fathollahi Y, Shojaei A, Mirnajafi-Zadeh J. Tonic and phasic stimulations of ventral tegmental area have opposite effects on pentylenetetrazol kindled seizures in mice. Epilepsy Research. 2023 Jan;189:107073. </w:t>
      </w:r>
    </w:p>
    <w:p w14:paraId="1B42DC0E" w14:textId="77777777" w:rsidR="00BF405E" w:rsidRPr="00BF405E" w:rsidRDefault="00BF405E" w:rsidP="00BF405E">
      <w:pPr>
        <w:pStyle w:val="Bibliography"/>
        <w:rPr>
          <w:lang w:val="en-US"/>
        </w:rPr>
      </w:pPr>
      <w:r w:rsidRPr="00BF405E">
        <w:rPr>
          <w:lang w:val="en-US"/>
        </w:rPr>
        <w:t>24.</w:t>
      </w:r>
      <w:r w:rsidRPr="00BF405E">
        <w:rPr>
          <w:lang w:val="en-US"/>
        </w:rPr>
        <w:tab/>
        <w:t xml:space="preserve">Figee M, De Koning P, Klaassen S, Vulink N, Mantione M, Van Den Munckhof P, et al. Deep Brain Stimulation Induces Striatal Dopamine Release in Obsessive-Compulsive Disorder. Biological Psychiatry. 2014 Apr;75(8):647–52. </w:t>
      </w:r>
    </w:p>
    <w:p w14:paraId="6F00BE1B" w14:textId="77777777" w:rsidR="00BF405E" w:rsidRPr="00BF405E" w:rsidRDefault="00BF405E" w:rsidP="00BF405E">
      <w:pPr>
        <w:pStyle w:val="Bibliography"/>
        <w:rPr>
          <w:lang w:val="en-US"/>
        </w:rPr>
      </w:pPr>
      <w:r w:rsidRPr="00BF405E">
        <w:rPr>
          <w:lang w:val="en-US"/>
        </w:rPr>
        <w:t>25.</w:t>
      </w:r>
      <w:r w:rsidRPr="00BF405E">
        <w:rPr>
          <w:lang w:val="en-US"/>
        </w:rPr>
        <w:tab/>
        <w:t xml:space="preserve">Ashouri Vajari D, Ramanathan C, Tong Y, Stieglitz T, Coenen VA, Döbrössy MD. Medial forebrain bundle DBS differentially modulates dopamine release in the nucleus accumbens in a rodent model of depression. Experimental Neurology. 2020 May;327:113224. </w:t>
      </w:r>
    </w:p>
    <w:p w14:paraId="0A89F46B" w14:textId="77777777" w:rsidR="00BF405E" w:rsidRPr="00BF405E" w:rsidRDefault="00BF405E" w:rsidP="00BF405E">
      <w:pPr>
        <w:pStyle w:val="Bibliography"/>
        <w:rPr>
          <w:lang w:val="en-US"/>
        </w:rPr>
      </w:pPr>
      <w:r w:rsidRPr="00BF405E">
        <w:rPr>
          <w:lang w:val="en-US"/>
        </w:rPr>
        <w:t>26.</w:t>
      </w:r>
      <w:r w:rsidRPr="00BF405E">
        <w:rPr>
          <w:lang w:val="en-US"/>
        </w:rPr>
        <w:tab/>
        <w:t xml:space="preserve">Ranck JB. Which elements are excited in electrical stimulation of mammalian central nervous system: A review. Brain Research. 1975 Nov;98(3):417–40. </w:t>
      </w:r>
    </w:p>
    <w:p w14:paraId="697261D8" w14:textId="77777777" w:rsidR="00BF405E" w:rsidRPr="00BF405E" w:rsidRDefault="00BF405E" w:rsidP="00BF405E">
      <w:pPr>
        <w:pStyle w:val="Bibliography"/>
        <w:rPr>
          <w:lang w:val="en-US"/>
        </w:rPr>
      </w:pPr>
      <w:r w:rsidRPr="00BF405E">
        <w:rPr>
          <w:lang w:val="en-US"/>
        </w:rPr>
        <w:t>27.</w:t>
      </w:r>
      <w:r w:rsidRPr="00BF405E">
        <w:rPr>
          <w:lang w:val="en-US"/>
        </w:rPr>
        <w:tab/>
        <w:t xml:space="preserve">Lowet E, Kondabolu K, Zhou S, Mount RA, Wang Y, Ravasio CR, et al. Deep brain stimulation creates informational lesion through membrane depolarization in mouse hippocampus. Nat Commun. 2022 Dec 13;13(1):7709. </w:t>
      </w:r>
    </w:p>
    <w:p w14:paraId="6420856A" w14:textId="77777777" w:rsidR="00BF405E" w:rsidRPr="00BF405E" w:rsidRDefault="00BF405E" w:rsidP="00BF405E">
      <w:pPr>
        <w:pStyle w:val="Bibliography"/>
        <w:rPr>
          <w:lang w:val="en-US"/>
        </w:rPr>
      </w:pPr>
      <w:r w:rsidRPr="00BF405E">
        <w:rPr>
          <w:lang w:val="en-US"/>
        </w:rPr>
        <w:t>28.</w:t>
      </w:r>
      <w:r w:rsidRPr="00BF405E">
        <w:rPr>
          <w:lang w:val="en-US"/>
        </w:rPr>
        <w:tab/>
        <w:t xml:space="preserve">Liu DF, Chen YC, Zhu GY, Wang X, Jiang Y, Liu HG, et al. Effects of anterior thalamic nuclei stimulation on gene expression in a rat model of temporal lobe epilepsy. Acta Neurol Belg. 2020 Dec;120(6):1361–70. </w:t>
      </w:r>
    </w:p>
    <w:p w14:paraId="4EAB2D91" w14:textId="77777777" w:rsidR="00BF405E" w:rsidRPr="00BF405E" w:rsidRDefault="00BF405E" w:rsidP="00BF405E">
      <w:pPr>
        <w:pStyle w:val="Bibliography"/>
        <w:rPr>
          <w:lang w:val="en-US"/>
        </w:rPr>
      </w:pPr>
      <w:r w:rsidRPr="00BF405E">
        <w:rPr>
          <w:lang w:val="en-US"/>
        </w:rPr>
        <w:t>29.</w:t>
      </w:r>
      <w:r w:rsidRPr="00BF405E">
        <w:rPr>
          <w:lang w:val="en-US"/>
        </w:rPr>
        <w:tab/>
        <w:t xml:space="preserve">Song S, Song S, Cao C, Lin X, Li K, Sava V, et al. Hippocampal Neurogenesis and the Brain Repair Response to Brief Stereotaxic Insertion of a Microneedle. Stem Cells International. 2013;2013:1–14. </w:t>
      </w:r>
    </w:p>
    <w:p w14:paraId="17FFE966" w14:textId="77777777" w:rsidR="00BF405E" w:rsidRPr="00BF405E" w:rsidRDefault="00BF405E" w:rsidP="00BF405E">
      <w:pPr>
        <w:pStyle w:val="Bibliography"/>
        <w:rPr>
          <w:lang w:val="en-US"/>
        </w:rPr>
      </w:pPr>
      <w:r w:rsidRPr="00BF405E">
        <w:rPr>
          <w:lang w:val="en-US"/>
        </w:rPr>
        <w:t>30.</w:t>
      </w:r>
      <w:r w:rsidRPr="00BF405E">
        <w:rPr>
          <w:lang w:val="en-US"/>
        </w:rPr>
        <w:tab/>
        <w:t xml:space="preserve">Vedam-Mai V, Van Battum EY, Kamphuis W, Feenstra MGP, Denys D, Reynolds BA, et al. Deep brain stimulation and the role of astrocytes. Mol Psychiatry. 2012 Feb;17(2):124–31. </w:t>
      </w:r>
    </w:p>
    <w:p w14:paraId="4FA999BD" w14:textId="77777777" w:rsidR="00BF405E" w:rsidRPr="00BF405E" w:rsidRDefault="00BF405E" w:rsidP="00BF405E">
      <w:pPr>
        <w:pStyle w:val="Bibliography"/>
        <w:rPr>
          <w:lang w:val="en-US"/>
        </w:rPr>
      </w:pPr>
      <w:r w:rsidRPr="00BF405E">
        <w:rPr>
          <w:lang w:val="en-US"/>
        </w:rPr>
        <w:t>31.</w:t>
      </w:r>
      <w:r w:rsidRPr="00BF405E">
        <w:rPr>
          <w:lang w:val="en-US"/>
        </w:rPr>
        <w:tab/>
        <w:t xml:space="preserve">McIntyre CC, Grill WM, Sherman DL, Thakor NV. Cellular Effects of Deep Brain Stimulation: Model-Based Analysis of Activation and Inhibition. Journal of Neurophysiology. 2004 Apr;91(4):1457–69. </w:t>
      </w:r>
    </w:p>
    <w:p w14:paraId="387BBD87" w14:textId="77777777" w:rsidR="00BF405E" w:rsidRPr="00BF405E" w:rsidRDefault="00BF405E" w:rsidP="00BF405E">
      <w:pPr>
        <w:pStyle w:val="Bibliography"/>
        <w:rPr>
          <w:lang w:val="en-US"/>
        </w:rPr>
      </w:pPr>
      <w:r w:rsidRPr="00BF405E">
        <w:rPr>
          <w:lang w:val="en-US"/>
        </w:rPr>
        <w:lastRenderedPageBreak/>
        <w:t>32.</w:t>
      </w:r>
      <w:r w:rsidRPr="00BF405E">
        <w:rPr>
          <w:lang w:val="en-US"/>
        </w:rPr>
        <w:tab/>
        <w:t xml:space="preserve">McIntyre CC, Savasta M, Kerkerian-Le Goff L, Vitek JL. Uncovering the mechanism(s) of action of deep brain stimulation: activation, inhibition, or both. Clinical Neurophysiology. 2004 Jun;115(6):1239–48. </w:t>
      </w:r>
    </w:p>
    <w:p w14:paraId="7E22C406" w14:textId="77777777" w:rsidR="00BF405E" w:rsidRPr="00BF405E" w:rsidRDefault="00BF405E" w:rsidP="00BF405E">
      <w:pPr>
        <w:pStyle w:val="Bibliography"/>
        <w:rPr>
          <w:lang w:val="en-US"/>
        </w:rPr>
      </w:pPr>
      <w:r w:rsidRPr="00BF405E">
        <w:rPr>
          <w:lang w:val="en-US"/>
        </w:rPr>
        <w:t>33.</w:t>
      </w:r>
      <w:r w:rsidRPr="00BF405E">
        <w:rPr>
          <w:lang w:val="en-US"/>
        </w:rPr>
        <w:tab/>
        <w:t xml:space="preserve">Perea G, Navarrete M, Araque A. Tripartite synapses: astrocytes process and control synaptic information. Trends in Neurosciences. 2009 Aug;32(8):421–31. </w:t>
      </w:r>
    </w:p>
    <w:p w14:paraId="16C70E2C" w14:textId="77777777" w:rsidR="00BF405E" w:rsidRPr="00BF405E" w:rsidRDefault="00BF405E" w:rsidP="00BF405E">
      <w:pPr>
        <w:pStyle w:val="Bibliography"/>
        <w:rPr>
          <w:lang w:val="en-US"/>
        </w:rPr>
      </w:pPr>
      <w:r w:rsidRPr="00BF405E">
        <w:rPr>
          <w:lang w:val="en-US"/>
        </w:rPr>
        <w:t>34.</w:t>
      </w:r>
      <w:r w:rsidRPr="00BF405E">
        <w:rPr>
          <w:lang w:val="en-US"/>
        </w:rPr>
        <w:tab/>
        <w:t xml:space="preserve">Halassa MM, Haydon PG. Integrated Brain Circuits: Astrocytic Networks Modulate Neuronal Activity and Behavior. Annu Rev Physiol. 2010 Mar 17;72(1):335–55. </w:t>
      </w:r>
    </w:p>
    <w:p w14:paraId="6D77685A" w14:textId="77777777" w:rsidR="00BF405E" w:rsidRPr="00BF405E" w:rsidRDefault="00BF405E" w:rsidP="00BF405E">
      <w:pPr>
        <w:pStyle w:val="Bibliography"/>
        <w:rPr>
          <w:lang w:val="en-US"/>
        </w:rPr>
      </w:pPr>
      <w:r w:rsidRPr="00BF405E">
        <w:rPr>
          <w:lang w:val="en-US"/>
        </w:rPr>
        <w:t>35.</w:t>
      </w:r>
      <w:r w:rsidRPr="00BF405E">
        <w:rPr>
          <w:lang w:val="en-US"/>
        </w:rPr>
        <w:tab/>
        <w:t xml:space="preserve">Giaume C, Koulakoff A, Roux L, Holcman D, Rouach N. Astroglial networks: a step further in neuroglial and gliovascular interactions. Nat Rev Neurosci. 2010 Feb;11(2):87–99. </w:t>
      </w:r>
    </w:p>
    <w:p w14:paraId="18EB31A5" w14:textId="77777777" w:rsidR="00BF405E" w:rsidRPr="00BF405E" w:rsidRDefault="00BF405E" w:rsidP="00BF405E">
      <w:pPr>
        <w:pStyle w:val="Bibliography"/>
        <w:rPr>
          <w:lang w:val="en-US"/>
        </w:rPr>
      </w:pPr>
      <w:r w:rsidRPr="00BF405E">
        <w:rPr>
          <w:lang w:val="en-US"/>
        </w:rPr>
        <w:t>36.</w:t>
      </w:r>
      <w:r w:rsidRPr="00BF405E">
        <w:rPr>
          <w:lang w:val="en-US"/>
        </w:rPr>
        <w:tab/>
        <w:t xml:space="preserve">Zhang Y, Barres BA. Astrocyte heterogeneity: an underappreciated topic in neurobiology. Current Opinion in Neurobiology. 2010 Oct;20(5):588–94. </w:t>
      </w:r>
    </w:p>
    <w:p w14:paraId="11DC3E9E" w14:textId="77777777" w:rsidR="00BF405E" w:rsidRPr="00BF405E" w:rsidRDefault="00BF405E" w:rsidP="00BF405E">
      <w:pPr>
        <w:pStyle w:val="Bibliography"/>
        <w:rPr>
          <w:lang w:val="en-US"/>
        </w:rPr>
      </w:pPr>
      <w:r w:rsidRPr="00BF405E">
        <w:rPr>
          <w:lang w:val="en-US"/>
        </w:rPr>
        <w:t>37.</w:t>
      </w:r>
      <w:r w:rsidRPr="00BF405E">
        <w:rPr>
          <w:lang w:val="en-US"/>
        </w:rPr>
        <w:tab/>
        <w:t xml:space="preserve">Bekar L, Libionka W, Tian GF, Xu Q, Torres A, Wang X, et al. Adenosine is crucial for deep brain stimulation–mediated attenuation of tremor. Nat Med. 2008 Jan;14(1):75–80. </w:t>
      </w:r>
    </w:p>
    <w:p w14:paraId="495AE54D" w14:textId="77777777" w:rsidR="00BF405E" w:rsidRPr="00BF405E" w:rsidRDefault="00BF405E" w:rsidP="00BF405E">
      <w:pPr>
        <w:pStyle w:val="Bibliography"/>
        <w:rPr>
          <w:lang w:val="en-US"/>
        </w:rPr>
      </w:pPr>
      <w:r w:rsidRPr="00BF405E">
        <w:rPr>
          <w:lang w:val="en-US"/>
        </w:rPr>
        <w:t>38.</w:t>
      </w:r>
      <w:r w:rsidRPr="00BF405E">
        <w:rPr>
          <w:lang w:val="en-US"/>
        </w:rPr>
        <w:tab/>
        <w:t xml:space="preserve">Tawfik VL, Chang SY, Hitti FL, Roberts DW, Leiter JC, Jovanovic S, et al. Deep Brain Stimulation Results in Local Glutamate and Adenosine Release: Investigation Into the Role of Astrocytes. Neurosurgery. 2010 Aug;67(2):367–75. </w:t>
      </w:r>
    </w:p>
    <w:p w14:paraId="3F1B93C3" w14:textId="77777777" w:rsidR="00BF405E" w:rsidRPr="00BF405E" w:rsidRDefault="00BF405E" w:rsidP="00BF405E">
      <w:pPr>
        <w:pStyle w:val="Bibliography"/>
        <w:rPr>
          <w:lang w:val="en-US"/>
        </w:rPr>
      </w:pPr>
      <w:r w:rsidRPr="00BF405E">
        <w:rPr>
          <w:lang w:val="en-US"/>
        </w:rPr>
        <w:t>39.</w:t>
      </w:r>
      <w:r w:rsidRPr="00BF405E">
        <w:rPr>
          <w:lang w:val="en-US"/>
        </w:rPr>
        <w:tab/>
        <w:t xml:space="preserve">Hamilton NB, Attwell D. Do astrocytes really exocytose neurotransmitters? Nat Rev Neurosci. 2010 Apr;11(4):227–38. </w:t>
      </w:r>
    </w:p>
    <w:p w14:paraId="2000830C" w14:textId="77777777" w:rsidR="00BF405E" w:rsidRPr="00BF405E" w:rsidRDefault="00BF405E" w:rsidP="00BF405E">
      <w:pPr>
        <w:pStyle w:val="Bibliography"/>
        <w:rPr>
          <w:lang w:val="en-US"/>
        </w:rPr>
      </w:pPr>
      <w:r w:rsidRPr="00BF405E">
        <w:rPr>
          <w:lang w:val="en-US"/>
        </w:rPr>
        <w:t>40.</w:t>
      </w:r>
      <w:r w:rsidRPr="00BF405E">
        <w:rPr>
          <w:lang w:val="en-US"/>
        </w:rPr>
        <w:tab/>
        <w:t xml:space="preserve">Florence G, Sameshima K, Fonoff ET, Hamani C. Deep Brain Stimulation: More Complex than the Inhibition of Cells and Excitation of Fibers. Neuroscientist. 2016 Aug;22(4):332–45. </w:t>
      </w:r>
    </w:p>
    <w:p w14:paraId="4EB029B7" w14:textId="77777777" w:rsidR="00BF405E" w:rsidRPr="00BF405E" w:rsidRDefault="00BF405E" w:rsidP="00BF405E">
      <w:pPr>
        <w:pStyle w:val="Bibliography"/>
        <w:rPr>
          <w:lang w:val="en-US"/>
        </w:rPr>
      </w:pPr>
      <w:r w:rsidRPr="00BF405E">
        <w:rPr>
          <w:lang w:val="en-US"/>
        </w:rPr>
        <w:t>41.</w:t>
      </w:r>
      <w:r w:rsidRPr="00BF405E">
        <w:rPr>
          <w:lang w:val="en-US"/>
        </w:rPr>
        <w:tab/>
        <w:t xml:space="preserve">Sajib SZK, Lee MB, Kim HJ, Woo EJ, Kwon OI. Extracellular Total Electrolyte Concentration Imaging for Electrical Brain Stimulation (EBS). Sci Rep. 2018 Jan 10;8(1):290. </w:t>
      </w:r>
    </w:p>
    <w:p w14:paraId="573D40D3" w14:textId="77777777" w:rsidR="00BF405E" w:rsidRPr="00BF405E" w:rsidRDefault="00BF405E" w:rsidP="00BF405E">
      <w:pPr>
        <w:pStyle w:val="Bibliography"/>
        <w:rPr>
          <w:lang w:val="en-US"/>
        </w:rPr>
      </w:pPr>
      <w:r w:rsidRPr="00BF405E">
        <w:rPr>
          <w:lang w:val="en-US"/>
        </w:rPr>
        <w:t>42.</w:t>
      </w:r>
      <w:r w:rsidRPr="00BF405E">
        <w:rPr>
          <w:lang w:val="en-US"/>
        </w:rPr>
        <w:tab/>
        <w:t xml:space="preserve">Reddy GD, Lozano AM. Postmortem studies of deep brain stimulation for Parkinson’s disease: a systematic review of the literature. Cell Tissue Res. 2018 Jul;373(1):287–95. </w:t>
      </w:r>
    </w:p>
    <w:p w14:paraId="4690B77C" w14:textId="39DC4F95" w:rsidR="00000E66" w:rsidRPr="00192E76" w:rsidRDefault="00E1113B" w:rsidP="00723F24">
      <w:pPr>
        <w:spacing w:line="480" w:lineRule="auto"/>
      </w:pPr>
      <w:r w:rsidRPr="00192E76">
        <w:fldChar w:fldCharType="end"/>
      </w:r>
    </w:p>
    <w:sectPr w:rsidR="00000E66" w:rsidRPr="00192E7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519BE" w14:textId="77777777" w:rsidR="00C55FF5" w:rsidRDefault="00C55FF5" w:rsidP="00E1113B">
      <w:r>
        <w:separator/>
      </w:r>
    </w:p>
  </w:endnote>
  <w:endnote w:type="continuationSeparator" w:id="0">
    <w:p w14:paraId="60E7DA62" w14:textId="77777777" w:rsidR="00C55FF5" w:rsidRDefault="00C55FF5" w:rsidP="00E11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5160A" w14:textId="77777777" w:rsidR="00C55FF5" w:rsidRDefault="00C55FF5" w:rsidP="00E1113B">
      <w:r>
        <w:separator/>
      </w:r>
    </w:p>
  </w:footnote>
  <w:footnote w:type="continuationSeparator" w:id="0">
    <w:p w14:paraId="31F29C49" w14:textId="77777777" w:rsidR="00C55FF5" w:rsidRDefault="00C55FF5" w:rsidP="00E11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93179"/>
    <w:multiLevelType w:val="multilevel"/>
    <w:tmpl w:val="49302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8B1775"/>
    <w:multiLevelType w:val="hybridMultilevel"/>
    <w:tmpl w:val="EB663C6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C74579"/>
    <w:multiLevelType w:val="hybridMultilevel"/>
    <w:tmpl w:val="624EBF0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432"/>
    <w:rsid w:val="00000E66"/>
    <w:rsid w:val="0000222A"/>
    <w:rsid w:val="00031A23"/>
    <w:rsid w:val="00032506"/>
    <w:rsid w:val="000456D4"/>
    <w:rsid w:val="00082AE9"/>
    <w:rsid w:val="000E7E50"/>
    <w:rsid w:val="0016616E"/>
    <w:rsid w:val="00192E76"/>
    <w:rsid w:val="001949E8"/>
    <w:rsid w:val="001F7371"/>
    <w:rsid w:val="00273262"/>
    <w:rsid w:val="002A69EA"/>
    <w:rsid w:val="002D51BE"/>
    <w:rsid w:val="002D6F13"/>
    <w:rsid w:val="003272C6"/>
    <w:rsid w:val="003311C1"/>
    <w:rsid w:val="003449A6"/>
    <w:rsid w:val="003566F0"/>
    <w:rsid w:val="0036145C"/>
    <w:rsid w:val="00462FB7"/>
    <w:rsid w:val="004930CA"/>
    <w:rsid w:val="004A24FE"/>
    <w:rsid w:val="004D3F8E"/>
    <w:rsid w:val="004F32D8"/>
    <w:rsid w:val="005A03C4"/>
    <w:rsid w:val="005C6896"/>
    <w:rsid w:val="005E6BCD"/>
    <w:rsid w:val="005F51EC"/>
    <w:rsid w:val="00613FE4"/>
    <w:rsid w:val="006204DC"/>
    <w:rsid w:val="00634411"/>
    <w:rsid w:val="00704B80"/>
    <w:rsid w:val="00723F24"/>
    <w:rsid w:val="00751F02"/>
    <w:rsid w:val="007811C8"/>
    <w:rsid w:val="007838D5"/>
    <w:rsid w:val="0086474D"/>
    <w:rsid w:val="00924338"/>
    <w:rsid w:val="00932468"/>
    <w:rsid w:val="009F256E"/>
    <w:rsid w:val="00A3514F"/>
    <w:rsid w:val="00A67F6B"/>
    <w:rsid w:val="00AA1FEC"/>
    <w:rsid w:val="00AB0727"/>
    <w:rsid w:val="00AB23BC"/>
    <w:rsid w:val="00AE309D"/>
    <w:rsid w:val="00B34137"/>
    <w:rsid w:val="00B9420C"/>
    <w:rsid w:val="00BC0786"/>
    <w:rsid w:val="00BF405E"/>
    <w:rsid w:val="00C003C9"/>
    <w:rsid w:val="00C55FF5"/>
    <w:rsid w:val="00C56717"/>
    <w:rsid w:val="00C75DC5"/>
    <w:rsid w:val="00CD4211"/>
    <w:rsid w:val="00CE4174"/>
    <w:rsid w:val="00D36F59"/>
    <w:rsid w:val="00D65893"/>
    <w:rsid w:val="00DA4C6D"/>
    <w:rsid w:val="00DB0CC4"/>
    <w:rsid w:val="00E1113B"/>
    <w:rsid w:val="00E27276"/>
    <w:rsid w:val="00E40432"/>
    <w:rsid w:val="00E967C8"/>
    <w:rsid w:val="00ED6361"/>
    <w:rsid w:val="00F60220"/>
    <w:rsid w:val="00F651DA"/>
    <w:rsid w:val="00FB333F"/>
    <w:rsid w:val="00FE7068"/>
  </w:rsids>
  <m:mathPr>
    <m:mathFont m:val="Cambria Math"/>
    <m:brkBin m:val="before"/>
    <m:brkBinSub m:val="--"/>
    <m:smallFrac m:val="0"/>
    <m:dispDef/>
    <m:lMargin m:val="0"/>
    <m:rMargin m:val="0"/>
    <m:defJc m:val="centerGroup"/>
    <m:wrapIndent m:val="1440"/>
    <m:intLim m:val="subSup"/>
    <m:naryLim m:val="undOvr"/>
  </m:mathPr>
  <w:themeFontLang w:val="en-I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4ABA8"/>
  <w15:chartTrackingRefBased/>
  <w15:docId w15:val="{5454C6E7-3262-E54C-A3DB-3250949E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F59"/>
    <w:rPr>
      <w:rFonts w:ascii="Times New Roman" w:eastAsia="Times New Roman" w:hAnsi="Times New Roman" w:cs="Times New Roman"/>
    </w:rPr>
  </w:style>
  <w:style w:type="paragraph" w:styleId="Heading2">
    <w:name w:val="heading 2"/>
    <w:basedOn w:val="Normal"/>
    <w:link w:val="Heading2Char"/>
    <w:uiPriority w:val="9"/>
    <w:qFormat/>
    <w:rsid w:val="00E40432"/>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C75DC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0432"/>
    <w:rPr>
      <w:rFonts w:ascii="Times New Roman" w:eastAsia="Times New Roman" w:hAnsi="Times New Roman" w:cs="Times New Roman"/>
      <w:b/>
      <w:bCs/>
      <w:sz w:val="36"/>
      <w:szCs w:val="36"/>
    </w:rPr>
  </w:style>
  <w:style w:type="character" w:styleId="Strong">
    <w:name w:val="Strong"/>
    <w:basedOn w:val="DefaultParagraphFont"/>
    <w:uiPriority w:val="22"/>
    <w:qFormat/>
    <w:rsid w:val="00924338"/>
    <w:rPr>
      <w:b/>
      <w:bCs/>
    </w:rPr>
  </w:style>
  <w:style w:type="paragraph" w:styleId="NormalWeb">
    <w:name w:val="Normal (Web)"/>
    <w:basedOn w:val="Normal"/>
    <w:uiPriority w:val="99"/>
    <w:unhideWhenUsed/>
    <w:rsid w:val="00F60220"/>
    <w:pPr>
      <w:spacing w:before="100" w:beforeAutospacing="1" w:after="100" w:afterAutospacing="1"/>
    </w:pPr>
  </w:style>
  <w:style w:type="paragraph" w:customStyle="1" w:styleId="c-bibliographic-informationcitation">
    <w:name w:val="c-bibliographic-information__citation"/>
    <w:basedOn w:val="Normal"/>
    <w:rsid w:val="00A3514F"/>
    <w:pPr>
      <w:spacing w:before="100" w:beforeAutospacing="1" w:after="100" w:afterAutospacing="1"/>
    </w:pPr>
  </w:style>
  <w:style w:type="character" w:customStyle="1" w:styleId="overflow-hidden">
    <w:name w:val="overflow-hidden"/>
    <w:basedOn w:val="DefaultParagraphFont"/>
    <w:rsid w:val="00DA4C6D"/>
  </w:style>
  <w:style w:type="paragraph" w:styleId="Bibliography">
    <w:name w:val="Bibliography"/>
    <w:basedOn w:val="Normal"/>
    <w:next w:val="Normal"/>
    <w:uiPriority w:val="37"/>
    <w:unhideWhenUsed/>
    <w:rsid w:val="00E1113B"/>
    <w:pPr>
      <w:tabs>
        <w:tab w:val="left" w:pos="260"/>
        <w:tab w:val="left" w:pos="380"/>
      </w:tabs>
      <w:spacing w:after="240"/>
      <w:ind w:left="384" w:hanging="384"/>
    </w:pPr>
  </w:style>
  <w:style w:type="paragraph" w:styleId="FootnoteText">
    <w:name w:val="footnote text"/>
    <w:basedOn w:val="Normal"/>
    <w:link w:val="FootnoteTextChar"/>
    <w:uiPriority w:val="99"/>
    <w:semiHidden/>
    <w:unhideWhenUsed/>
    <w:rsid w:val="00E1113B"/>
    <w:rPr>
      <w:sz w:val="20"/>
      <w:szCs w:val="20"/>
    </w:rPr>
  </w:style>
  <w:style w:type="character" w:customStyle="1" w:styleId="FootnoteTextChar">
    <w:name w:val="Footnote Text Char"/>
    <w:basedOn w:val="DefaultParagraphFont"/>
    <w:link w:val="FootnoteText"/>
    <w:uiPriority w:val="99"/>
    <w:semiHidden/>
    <w:rsid w:val="00E1113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1113B"/>
    <w:rPr>
      <w:vertAlign w:val="superscript"/>
    </w:rPr>
  </w:style>
  <w:style w:type="paragraph" w:styleId="EndnoteText">
    <w:name w:val="endnote text"/>
    <w:basedOn w:val="Normal"/>
    <w:link w:val="EndnoteTextChar"/>
    <w:uiPriority w:val="99"/>
    <w:semiHidden/>
    <w:unhideWhenUsed/>
    <w:rsid w:val="00E1113B"/>
    <w:rPr>
      <w:sz w:val="20"/>
      <w:szCs w:val="20"/>
    </w:rPr>
  </w:style>
  <w:style w:type="character" w:customStyle="1" w:styleId="EndnoteTextChar">
    <w:name w:val="Endnote Text Char"/>
    <w:basedOn w:val="DefaultParagraphFont"/>
    <w:link w:val="EndnoteText"/>
    <w:uiPriority w:val="99"/>
    <w:semiHidden/>
    <w:rsid w:val="00E1113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1113B"/>
    <w:rPr>
      <w:vertAlign w:val="superscript"/>
    </w:rPr>
  </w:style>
  <w:style w:type="paragraph" w:styleId="Header">
    <w:name w:val="header"/>
    <w:basedOn w:val="Normal"/>
    <w:link w:val="HeaderChar"/>
    <w:uiPriority w:val="99"/>
    <w:unhideWhenUsed/>
    <w:rsid w:val="00932468"/>
    <w:pPr>
      <w:tabs>
        <w:tab w:val="center" w:pos="4680"/>
        <w:tab w:val="right" w:pos="9360"/>
      </w:tabs>
    </w:pPr>
  </w:style>
  <w:style w:type="character" w:customStyle="1" w:styleId="HeaderChar">
    <w:name w:val="Header Char"/>
    <w:basedOn w:val="DefaultParagraphFont"/>
    <w:link w:val="Header"/>
    <w:uiPriority w:val="99"/>
    <w:rsid w:val="00932468"/>
    <w:rPr>
      <w:rFonts w:ascii="Times New Roman" w:eastAsia="Times New Roman" w:hAnsi="Times New Roman" w:cs="Times New Roman"/>
    </w:rPr>
  </w:style>
  <w:style w:type="paragraph" w:styleId="Footer">
    <w:name w:val="footer"/>
    <w:basedOn w:val="Normal"/>
    <w:link w:val="FooterChar"/>
    <w:uiPriority w:val="99"/>
    <w:unhideWhenUsed/>
    <w:rsid w:val="00932468"/>
    <w:pPr>
      <w:tabs>
        <w:tab w:val="center" w:pos="4680"/>
        <w:tab w:val="right" w:pos="9360"/>
      </w:tabs>
    </w:pPr>
  </w:style>
  <w:style w:type="character" w:customStyle="1" w:styleId="FooterChar">
    <w:name w:val="Footer Char"/>
    <w:basedOn w:val="DefaultParagraphFont"/>
    <w:link w:val="Footer"/>
    <w:uiPriority w:val="99"/>
    <w:rsid w:val="00932468"/>
    <w:rPr>
      <w:rFonts w:ascii="Times New Roman" w:eastAsia="Times New Roman" w:hAnsi="Times New Roman" w:cs="Times New Roman"/>
    </w:rPr>
  </w:style>
  <w:style w:type="paragraph" w:styleId="NoSpacing">
    <w:name w:val="No Spacing"/>
    <w:uiPriority w:val="1"/>
    <w:qFormat/>
    <w:rsid w:val="00192E76"/>
    <w:rPr>
      <w:rFonts w:ascii="Times New Roman" w:eastAsia="Times New Roman" w:hAnsi="Times New Roman" w:cs="Times New Roman"/>
    </w:rPr>
  </w:style>
  <w:style w:type="paragraph" w:styleId="ListParagraph">
    <w:name w:val="List Paragraph"/>
    <w:basedOn w:val="Normal"/>
    <w:uiPriority w:val="34"/>
    <w:qFormat/>
    <w:rsid w:val="00723F24"/>
    <w:pPr>
      <w:ind w:left="720"/>
      <w:contextualSpacing/>
    </w:pPr>
  </w:style>
  <w:style w:type="character" w:customStyle="1" w:styleId="Heading3Char">
    <w:name w:val="Heading 3 Char"/>
    <w:basedOn w:val="DefaultParagraphFont"/>
    <w:link w:val="Heading3"/>
    <w:uiPriority w:val="9"/>
    <w:semiHidden/>
    <w:rsid w:val="00C75DC5"/>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56956">
      <w:bodyDiv w:val="1"/>
      <w:marLeft w:val="0"/>
      <w:marRight w:val="0"/>
      <w:marTop w:val="0"/>
      <w:marBottom w:val="0"/>
      <w:divBdr>
        <w:top w:val="none" w:sz="0" w:space="0" w:color="auto"/>
        <w:left w:val="none" w:sz="0" w:space="0" w:color="auto"/>
        <w:bottom w:val="none" w:sz="0" w:space="0" w:color="auto"/>
        <w:right w:val="none" w:sz="0" w:space="0" w:color="auto"/>
      </w:divBdr>
    </w:div>
    <w:div w:id="73361649">
      <w:bodyDiv w:val="1"/>
      <w:marLeft w:val="0"/>
      <w:marRight w:val="0"/>
      <w:marTop w:val="0"/>
      <w:marBottom w:val="0"/>
      <w:divBdr>
        <w:top w:val="none" w:sz="0" w:space="0" w:color="auto"/>
        <w:left w:val="none" w:sz="0" w:space="0" w:color="auto"/>
        <w:bottom w:val="none" w:sz="0" w:space="0" w:color="auto"/>
        <w:right w:val="none" w:sz="0" w:space="0" w:color="auto"/>
      </w:divBdr>
      <w:divsChild>
        <w:div w:id="577206070">
          <w:marLeft w:val="0"/>
          <w:marRight w:val="0"/>
          <w:marTop w:val="0"/>
          <w:marBottom w:val="0"/>
          <w:divBdr>
            <w:top w:val="none" w:sz="0" w:space="0" w:color="auto"/>
            <w:left w:val="none" w:sz="0" w:space="0" w:color="auto"/>
            <w:bottom w:val="none" w:sz="0" w:space="0" w:color="auto"/>
            <w:right w:val="none" w:sz="0" w:space="0" w:color="auto"/>
          </w:divBdr>
          <w:divsChild>
            <w:div w:id="1063285949">
              <w:marLeft w:val="0"/>
              <w:marRight w:val="0"/>
              <w:marTop w:val="0"/>
              <w:marBottom w:val="0"/>
              <w:divBdr>
                <w:top w:val="none" w:sz="0" w:space="0" w:color="auto"/>
                <w:left w:val="none" w:sz="0" w:space="0" w:color="auto"/>
                <w:bottom w:val="none" w:sz="0" w:space="0" w:color="auto"/>
                <w:right w:val="none" w:sz="0" w:space="0" w:color="auto"/>
              </w:divBdr>
              <w:divsChild>
                <w:div w:id="2030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4975">
      <w:bodyDiv w:val="1"/>
      <w:marLeft w:val="0"/>
      <w:marRight w:val="0"/>
      <w:marTop w:val="0"/>
      <w:marBottom w:val="0"/>
      <w:divBdr>
        <w:top w:val="none" w:sz="0" w:space="0" w:color="auto"/>
        <w:left w:val="none" w:sz="0" w:space="0" w:color="auto"/>
        <w:bottom w:val="none" w:sz="0" w:space="0" w:color="auto"/>
        <w:right w:val="none" w:sz="0" w:space="0" w:color="auto"/>
      </w:divBdr>
    </w:div>
    <w:div w:id="227612204">
      <w:bodyDiv w:val="1"/>
      <w:marLeft w:val="0"/>
      <w:marRight w:val="0"/>
      <w:marTop w:val="0"/>
      <w:marBottom w:val="0"/>
      <w:divBdr>
        <w:top w:val="none" w:sz="0" w:space="0" w:color="auto"/>
        <w:left w:val="none" w:sz="0" w:space="0" w:color="auto"/>
        <w:bottom w:val="none" w:sz="0" w:space="0" w:color="auto"/>
        <w:right w:val="none" w:sz="0" w:space="0" w:color="auto"/>
      </w:divBdr>
    </w:div>
    <w:div w:id="255090622">
      <w:bodyDiv w:val="1"/>
      <w:marLeft w:val="0"/>
      <w:marRight w:val="0"/>
      <w:marTop w:val="0"/>
      <w:marBottom w:val="0"/>
      <w:divBdr>
        <w:top w:val="none" w:sz="0" w:space="0" w:color="auto"/>
        <w:left w:val="none" w:sz="0" w:space="0" w:color="auto"/>
        <w:bottom w:val="none" w:sz="0" w:space="0" w:color="auto"/>
        <w:right w:val="none" w:sz="0" w:space="0" w:color="auto"/>
      </w:divBdr>
    </w:div>
    <w:div w:id="346060110">
      <w:bodyDiv w:val="1"/>
      <w:marLeft w:val="0"/>
      <w:marRight w:val="0"/>
      <w:marTop w:val="0"/>
      <w:marBottom w:val="0"/>
      <w:divBdr>
        <w:top w:val="none" w:sz="0" w:space="0" w:color="auto"/>
        <w:left w:val="none" w:sz="0" w:space="0" w:color="auto"/>
        <w:bottom w:val="none" w:sz="0" w:space="0" w:color="auto"/>
        <w:right w:val="none" w:sz="0" w:space="0" w:color="auto"/>
      </w:divBdr>
    </w:div>
    <w:div w:id="359354478">
      <w:bodyDiv w:val="1"/>
      <w:marLeft w:val="0"/>
      <w:marRight w:val="0"/>
      <w:marTop w:val="0"/>
      <w:marBottom w:val="0"/>
      <w:divBdr>
        <w:top w:val="none" w:sz="0" w:space="0" w:color="auto"/>
        <w:left w:val="none" w:sz="0" w:space="0" w:color="auto"/>
        <w:bottom w:val="none" w:sz="0" w:space="0" w:color="auto"/>
        <w:right w:val="none" w:sz="0" w:space="0" w:color="auto"/>
      </w:divBdr>
      <w:divsChild>
        <w:div w:id="1131048621">
          <w:marLeft w:val="0"/>
          <w:marRight w:val="0"/>
          <w:marTop w:val="0"/>
          <w:marBottom w:val="0"/>
          <w:divBdr>
            <w:top w:val="none" w:sz="0" w:space="0" w:color="auto"/>
            <w:left w:val="none" w:sz="0" w:space="0" w:color="auto"/>
            <w:bottom w:val="none" w:sz="0" w:space="0" w:color="auto"/>
            <w:right w:val="none" w:sz="0" w:space="0" w:color="auto"/>
          </w:divBdr>
          <w:divsChild>
            <w:div w:id="393436585">
              <w:marLeft w:val="0"/>
              <w:marRight w:val="0"/>
              <w:marTop w:val="0"/>
              <w:marBottom w:val="0"/>
              <w:divBdr>
                <w:top w:val="none" w:sz="0" w:space="0" w:color="auto"/>
                <w:left w:val="none" w:sz="0" w:space="0" w:color="auto"/>
                <w:bottom w:val="none" w:sz="0" w:space="0" w:color="auto"/>
                <w:right w:val="none" w:sz="0" w:space="0" w:color="auto"/>
              </w:divBdr>
              <w:divsChild>
                <w:div w:id="21261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08228">
      <w:bodyDiv w:val="1"/>
      <w:marLeft w:val="0"/>
      <w:marRight w:val="0"/>
      <w:marTop w:val="0"/>
      <w:marBottom w:val="0"/>
      <w:divBdr>
        <w:top w:val="none" w:sz="0" w:space="0" w:color="auto"/>
        <w:left w:val="none" w:sz="0" w:space="0" w:color="auto"/>
        <w:bottom w:val="none" w:sz="0" w:space="0" w:color="auto"/>
        <w:right w:val="none" w:sz="0" w:space="0" w:color="auto"/>
      </w:divBdr>
      <w:divsChild>
        <w:div w:id="722565039">
          <w:marLeft w:val="0"/>
          <w:marRight w:val="0"/>
          <w:marTop w:val="0"/>
          <w:marBottom w:val="0"/>
          <w:divBdr>
            <w:top w:val="none" w:sz="0" w:space="0" w:color="auto"/>
            <w:left w:val="none" w:sz="0" w:space="0" w:color="auto"/>
            <w:bottom w:val="none" w:sz="0" w:space="0" w:color="auto"/>
            <w:right w:val="none" w:sz="0" w:space="0" w:color="auto"/>
          </w:divBdr>
          <w:divsChild>
            <w:div w:id="1303921163">
              <w:marLeft w:val="0"/>
              <w:marRight w:val="0"/>
              <w:marTop w:val="0"/>
              <w:marBottom w:val="0"/>
              <w:divBdr>
                <w:top w:val="none" w:sz="0" w:space="0" w:color="auto"/>
                <w:left w:val="none" w:sz="0" w:space="0" w:color="auto"/>
                <w:bottom w:val="none" w:sz="0" w:space="0" w:color="auto"/>
                <w:right w:val="none" w:sz="0" w:space="0" w:color="auto"/>
              </w:divBdr>
              <w:divsChild>
                <w:div w:id="119033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94465">
      <w:bodyDiv w:val="1"/>
      <w:marLeft w:val="0"/>
      <w:marRight w:val="0"/>
      <w:marTop w:val="0"/>
      <w:marBottom w:val="0"/>
      <w:divBdr>
        <w:top w:val="none" w:sz="0" w:space="0" w:color="auto"/>
        <w:left w:val="none" w:sz="0" w:space="0" w:color="auto"/>
        <w:bottom w:val="none" w:sz="0" w:space="0" w:color="auto"/>
        <w:right w:val="none" w:sz="0" w:space="0" w:color="auto"/>
      </w:divBdr>
    </w:div>
    <w:div w:id="559944874">
      <w:bodyDiv w:val="1"/>
      <w:marLeft w:val="0"/>
      <w:marRight w:val="0"/>
      <w:marTop w:val="0"/>
      <w:marBottom w:val="0"/>
      <w:divBdr>
        <w:top w:val="none" w:sz="0" w:space="0" w:color="auto"/>
        <w:left w:val="none" w:sz="0" w:space="0" w:color="auto"/>
        <w:bottom w:val="none" w:sz="0" w:space="0" w:color="auto"/>
        <w:right w:val="none" w:sz="0" w:space="0" w:color="auto"/>
      </w:divBdr>
    </w:div>
    <w:div w:id="592475053">
      <w:bodyDiv w:val="1"/>
      <w:marLeft w:val="0"/>
      <w:marRight w:val="0"/>
      <w:marTop w:val="0"/>
      <w:marBottom w:val="0"/>
      <w:divBdr>
        <w:top w:val="none" w:sz="0" w:space="0" w:color="auto"/>
        <w:left w:val="none" w:sz="0" w:space="0" w:color="auto"/>
        <w:bottom w:val="none" w:sz="0" w:space="0" w:color="auto"/>
        <w:right w:val="none" w:sz="0" w:space="0" w:color="auto"/>
      </w:divBdr>
    </w:div>
    <w:div w:id="693075111">
      <w:bodyDiv w:val="1"/>
      <w:marLeft w:val="0"/>
      <w:marRight w:val="0"/>
      <w:marTop w:val="0"/>
      <w:marBottom w:val="0"/>
      <w:divBdr>
        <w:top w:val="none" w:sz="0" w:space="0" w:color="auto"/>
        <w:left w:val="none" w:sz="0" w:space="0" w:color="auto"/>
        <w:bottom w:val="none" w:sz="0" w:space="0" w:color="auto"/>
        <w:right w:val="none" w:sz="0" w:space="0" w:color="auto"/>
      </w:divBdr>
    </w:div>
    <w:div w:id="726952622">
      <w:bodyDiv w:val="1"/>
      <w:marLeft w:val="0"/>
      <w:marRight w:val="0"/>
      <w:marTop w:val="0"/>
      <w:marBottom w:val="0"/>
      <w:divBdr>
        <w:top w:val="none" w:sz="0" w:space="0" w:color="auto"/>
        <w:left w:val="none" w:sz="0" w:space="0" w:color="auto"/>
        <w:bottom w:val="none" w:sz="0" w:space="0" w:color="auto"/>
        <w:right w:val="none" w:sz="0" w:space="0" w:color="auto"/>
      </w:divBdr>
    </w:div>
    <w:div w:id="729113902">
      <w:bodyDiv w:val="1"/>
      <w:marLeft w:val="0"/>
      <w:marRight w:val="0"/>
      <w:marTop w:val="0"/>
      <w:marBottom w:val="0"/>
      <w:divBdr>
        <w:top w:val="none" w:sz="0" w:space="0" w:color="auto"/>
        <w:left w:val="none" w:sz="0" w:space="0" w:color="auto"/>
        <w:bottom w:val="none" w:sz="0" w:space="0" w:color="auto"/>
        <w:right w:val="none" w:sz="0" w:space="0" w:color="auto"/>
      </w:divBdr>
      <w:divsChild>
        <w:div w:id="1609192019">
          <w:marLeft w:val="0"/>
          <w:marRight w:val="0"/>
          <w:marTop w:val="0"/>
          <w:marBottom w:val="0"/>
          <w:divBdr>
            <w:top w:val="none" w:sz="0" w:space="0" w:color="auto"/>
            <w:left w:val="none" w:sz="0" w:space="0" w:color="auto"/>
            <w:bottom w:val="none" w:sz="0" w:space="0" w:color="auto"/>
            <w:right w:val="none" w:sz="0" w:space="0" w:color="auto"/>
          </w:divBdr>
          <w:divsChild>
            <w:div w:id="1424570691">
              <w:marLeft w:val="0"/>
              <w:marRight w:val="0"/>
              <w:marTop w:val="0"/>
              <w:marBottom w:val="0"/>
              <w:divBdr>
                <w:top w:val="none" w:sz="0" w:space="0" w:color="auto"/>
                <w:left w:val="none" w:sz="0" w:space="0" w:color="auto"/>
                <w:bottom w:val="none" w:sz="0" w:space="0" w:color="auto"/>
                <w:right w:val="none" w:sz="0" w:space="0" w:color="auto"/>
              </w:divBdr>
              <w:divsChild>
                <w:div w:id="967474600">
                  <w:marLeft w:val="0"/>
                  <w:marRight w:val="0"/>
                  <w:marTop w:val="0"/>
                  <w:marBottom w:val="0"/>
                  <w:divBdr>
                    <w:top w:val="none" w:sz="0" w:space="0" w:color="auto"/>
                    <w:left w:val="none" w:sz="0" w:space="0" w:color="auto"/>
                    <w:bottom w:val="none" w:sz="0" w:space="0" w:color="auto"/>
                    <w:right w:val="none" w:sz="0" w:space="0" w:color="auto"/>
                  </w:divBdr>
                  <w:divsChild>
                    <w:div w:id="17852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648696">
          <w:marLeft w:val="0"/>
          <w:marRight w:val="0"/>
          <w:marTop w:val="0"/>
          <w:marBottom w:val="0"/>
          <w:divBdr>
            <w:top w:val="none" w:sz="0" w:space="0" w:color="auto"/>
            <w:left w:val="none" w:sz="0" w:space="0" w:color="auto"/>
            <w:bottom w:val="none" w:sz="0" w:space="0" w:color="auto"/>
            <w:right w:val="none" w:sz="0" w:space="0" w:color="auto"/>
          </w:divBdr>
          <w:divsChild>
            <w:div w:id="1118139863">
              <w:marLeft w:val="0"/>
              <w:marRight w:val="0"/>
              <w:marTop w:val="0"/>
              <w:marBottom w:val="0"/>
              <w:divBdr>
                <w:top w:val="none" w:sz="0" w:space="0" w:color="auto"/>
                <w:left w:val="none" w:sz="0" w:space="0" w:color="auto"/>
                <w:bottom w:val="none" w:sz="0" w:space="0" w:color="auto"/>
                <w:right w:val="none" w:sz="0" w:space="0" w:color="auto"/>
              </w:divBdr>
              <w:divsChild>
                <w:div w:id="1324508589">
                  <w:marLeft w:val="0"/>
                  <w:marRight w:val="0"/>
                  <w:marTop w:val="0"/>
                  <w:marBottom w:val="0"/>
                  <w:divBdr>
                    <w:top w:val="none" w:sz="0" w:space="0" w:color="auto"/>
                    <w:left w:val="none" w:sz="0" w:space="0" w:color="auto"/>
                    <w:bottom w:val="none" w:sz="0" w:space="0" w:color="auto"/>
                    <w:right w:val="none" w:sz="0" w:space="0" w:color="auto"/>
                  </w:divBdr>
                  <w:divsChild>
                    <w:div w:id="148985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135422">
      <w:bodyDiv w:val="1"/>
      <w:marLeft w:val="0"/>
      <w:marRight w:val="0"/>
      <w:marTop w:val="0"/>
      <w:marBottom w:val="0"/>
      <w:divBdr>
        <w:top w:val="none" w:sz="0" w:space="0" w:color="auto"/>
        <w:left w:val="none" w:sz="0" w:space="0" w:color="auto"/>
        <w:bottom w:val="none" w:sz="0" w:space="0" w:color="auto"/>
        <w:right w:val="none" w:sz="0" w:space="0" w:color="auto"/>
      </w:divBdr>
    </w:div>
    <w:div w:id="813790631">
      <w:bodyDiv w:val="1"/>
      <w:marLeft w:val="0"/>
      <w:marRight w:val="0"/>
      <w:marTop w:val="0"/>
      <w:marBottom w:val="0"/>
      <w:divBdr>
        <w:top w:val="none" w:sz="0" w:space="0" w:color="auto"/>
        <w:left w:val="none" w:sz="0" w:space="0" w:color="auto"/>
        <w:bottom w:val="none" w:sz="0" w:space="0" w:color="auto"/>
        <w:right w:val="none" w:sz="0" w:space="0" w:color="auto"/>
      </w:divBdr>
    </w:div>
    <w:div w:id="820197446">
      <w:bodyDiv w:val="1"/>
      <w:marLeft w:val="0"/>
      <w:marRight w:val="0"/>
      <w:marTop w:val="0"/>
      <w:marBottom w:val="0"/>
      <w:divBdr>
        <w:top w:val="none" w:sz="0" w:space="0" w:color="auto"/>
        <w:left w:val="none" w:sz="0" w:space="0" w:color="auto"/>
        <w:bottom w:val="none" w:sz="0" w:space="0" w:color="auto"/>
        <w:right w:val="none" w:sz="0" w:space="0" w:color="auto"/>
      </w:divBdr>
    </w:div>
    <w:div w:id="837690299">
      <w:bodyDiv w:val="1"/>
      <w:marLeft w:val="0"/>
      <w:marRight w:val="0"/>
      <w:marTop w:val="0"/>
      <w:marBottom w:val="0"/>
      <w:divBdr>
        <w:top w:val="none" w:sz="0" w:space="0" w:color="auto"/>
        <w:left w:val="none" w:sz="0" w:space="0" w:color="auto"/>
        <w:bottom w:val="none" w:sz="0" w:space="0" w:color="auto"/>
        <w:right w:val="none" w:sz="0" w:space="0" w:color="auto"/>
      </w:divBdr>
    </w:div>
    <w:div w:id="889725081">
      <w:bodyDiv w:val="1"/>
      <w:marLeft w:val="0"/>
      <w:marRight w:val="0"/>
      <w:marTop w:val="0"/>
      <w:marBottom w:val="0"/>
      <w:divBdr>
        <w:top w:val="none" w:sz="0" w:space="0" w:color="auto"/>
        <w:left w:val="none" w:sz="0" w:space="0" w:color="auto"/>
        <w:bottom w:val="none" w:sz="0" w:space="0" w:color="auto"/>
        <w:right w:val="none" w:sz="0" w:space="0" w:color="auto"/>
      </w:divBdr>
      <w:divsChild>
        <w:div w:id="1941183701">
          <w:marLeft w:val="0"/>
          <w:marRight w:val="0"/>
          <w:marTop w:val="0"/>
          <w:marBottom w:val="0"/>
          <w:divBdr>
            <w:top w:val="none" w:sz="0" w:space="0" w:color="auto"/>
            <w:left w:val="none" w:sz="0" w:space="0" w:color="auto"/>
            <w:bottom w:val="none" w:sz="0" w:space="0" w:color="auto"/>
            <w:right w:val="none" w:sz="0" w:space="0" w:color="auto"/>
          </w:divBdr>
          <w:divsChild>
            <w:div w:id="1893421084">
              <w:marLeft w:val="0"/>
              <w:marRight w:val="0"/>
              <w:marTop w:val="0"/>
              <w:marBottom w:val="0"/>
              <w:divBdr>
                <w:top w:val="none" w:sz="0" w:space="0" w:color="auto"/>
                <w:left w:val="none" w:sz="0" w:space="0" w:color="auto"/>
                <w:bottom w:val="none" w:sz="0" w:space="0" w:color="auto"/>
                <w:right w:val="none" w:sz="0" w:space="0" w:color="auto"/>
              </w:divBdr>
              <w:divsChild>
                <w:div w:id="213452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147693">
      <w:bodyDiv w:val="1"/>
      <w:marLeft w:val="0"/>
      <w:marRight w:val="0"/>
      <w:marTop w:val="0"/>
      <w:marBottom w:val="0"/>
      <w:divBdr>
        <w:top w:val="none" w:sz="0" w:space="0" w:color="auto"/>
        <w:left w:val="none" w:sz="0" w:space="0" w:color="auto"/>
        <w:bottom w:val="none" w:sz="0" w:space="0" w:color="auto"/>
        <w:right w:val="none" w:sz="0" w:space="0" w:color="auto"/>
      </w:divBdr>
    </w:div>
    <w:div w:id="975379053">
      <w:bodyDiv w:val="1"/>
      <w:marLeft w:val="0"/>
      <w:marRight w:val="0"/>
      <w:marTop w:val="0"/>
      <w:marBottom w:val="0"/>
      <w:divBdr>
        <w:top w:val="none" w:sz="0" w:space="0" w:color="auto"/>
        <w:left w:val="none" w:sz="0" w:space="0" w:color="auto"/>
        <w:bottom w:val="none" w:sz="0" w:space="0" w:color="auto"/>
        <w:right w:val="none" w:sz="0" w:space="0" w:color="auto"/>
      </w:divBdr>
    </w:div>
    <w:div w:id="1038626131">
      <w:bodyDiv w:val="1"/>
      <w:marLeft w:val="0"/>
      <w:marRight w:val="0"/>
      <w:marTop w:val="0"/>
      <w:marBottom w:val="0"/>
      <w:divBdr>
        <w:top w:val="none" w:sz="0" w:space="0" w:color="auto"/>
        <w:left w:val="none" w:sz="0" w:space="0" w:color="auto"/>
        <w:bottom w:val="none" w:sz="0" w:space="0" w:color="auto"/>
        <w:right w:val="none" w:sz="0" w:space="0" w:color="auto"/>
      </w:divBdr>
      <w:divsChild>
        <w:div w:id="591400579">
          <w:marLeft w:val="0"/>
          <w:marRight w:val="0"/>
          <w:marTop w:val="0"/>
          <w:marBottom w:val="0"/>
          <w:divBdr>
            <w:top w:val="none" w:sz="0" w:space="0" w:color="auto"/>
            <w:left w:val="none" w:sz="0" w:space="0" w:color="auto"/>
            <w:bottom w:val="none" w:sz="0" w:space="0" w:color="auto"/>
            <w:right w:val="none" w:sz="0" w:space="0" w:color="auto"/>
          </w:divBdr>
          <w:divsChild>
            <w:div w:id="1357583696">
              <w:marLeft w:val="0"/>
              <w:marRight w:val="0"/>
              <w:marTop w:val="0"/>
              <w:marBottom w:val="0"/>
              <w:divBdr>
                <w:top w:val="none" w:sz="0" w:space="0" w:color="auto"/>
                <w:left w:val="none" w:sz="0" w:space="0" w:color="auto"/>
                <w:bottom w:val="none" w:sz="0" w:space="0" w:color="auto"/>
                <w:right w:val="none" w:sz="0" w:space="0" w:color="auto"/>
              </w:divBdr>
              <w:divsChild>
                <w:div w:id="3952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53170">
      <w:bodyDiv w:val="1"/>
      <w:marLeft w:val="0"/>
      <w:marRight w:val="0"/>
      <w:marTop w:val="0"/>
      <w:marBottom w:val="0"/>
      <w:divBdr>
        <w:top w:val="none" w:sz="0" w:space="0" w:color="auto"/>
        <w:left w:val="none" w:sz="0" w:space="0" w:color="auto"/>
        <w:bottom w:val="none" w:sz="0" w:space="0" w:color="auto"/>
        <w:right w:val="none" w:sz="0" w:space="0" w:color="auto"/>
      </w:divBdr>
      <w:divsChild>
        <w:div w:id="75905183">
          <w:marLeft w:val="0"/>
          <w:marRight w:val="0"/>
          <w:marTop w:val="0"/>
          <w:marBottom w:val="0"/>
          <w:divBdr>
            <w:top w:val="none" w:sz="0" w:space="0" w:color="auto"/>
            <w:left w:val="none" w:sz="0" w:space="0" w:color="auto"/>
            <w:bottom w:val="none" w:sz="0" w:space="0" w:color="auto"/>
            <w:right w:val="none" w:sz="0" w:space="0" w:color="auto"/>
          </w:divBdr>
          <w:divsChild>
            <w:div w:id="1570115385">
              <w:marLeft w:val="0"/>
              <w:marRight w:val="0"/>
              <w:marTop w:val="0"/>
              <w:marBottom w:val="0"/>
              <w:divBdr>
                <w:top w:val="none" w:sz="0" w:space="0" w:color="auto"/>
                <w:left w:val="none" w:sz="0" w:space="0" w:color="auto"/>
                <w:bottom w:val="none" w:sz="0" w:space="0" w:color="auto"/>
                <w:right w:val="none" w:sz="0" w:space="0" w:color="auto"/>
              </w:divBdr>
              <w:divsChild>
                <w:div w:id="123496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018875">
      <w:bodyDiv w:val="1"/>
      <w:marLeft w:val="0"/>
      <w:marRight w:val="0"/>
      <w:marTop w:val="0"/>
      <w:marBottom w:val="0"/>
      <w:divBdr>
        <w:top w:val="none" w:sz="0" w:space="0" w:color="auto"/>
        <w:left w:val="none" w:sz="0" w:space="0" w:color="auto"/>
        <w:bottom w:val="none" w:sz="0" w:space="0" w:color="auto"/>
        <w:right w:val="none" w:sz="0" w:space="0" w:color="auto"/>
      </w:divBdr>
      <w:divsChild>
        <w:div w:id="853152830">
          <w:marLeft w:val="0"/>
          <w:marRight w:val="0"/>
          <w:marTop w:val="0"/>
          <w:marBottom w:val="0"/>
          <w:divBdr>
            <w:top w:val="none" w:sz="0" w:space="0" w:color="auto"/>
            <w:left w:val="none" w:sz="0" w:space="0" w:color="auto"/>
            <w:bottom w:val="none" w:sz="0" w:space="0" w:color="auto"/>
            <w:right w:val="none" w:sz="0" w:space="0" w:color="auto"/>
          </w:divBdr>
          <w:divsChild>
            <w:div w:id="1088964207">
              <w:marLeft w:val="0"/>
              <w:marRight w:val="0"/>
              <w:marTop w:val="0"/>
              <w:marBottom w:val="0"/>
              <w:divBdr>
                <w:top w:val="none" w:sz="0" w:space="0" w:color="auto"/>
                <w:left w:val="none" w:sz="0" w:space="0" w:color="auto"/>
                <w:bottom w:val="none" w:sz="0" w:space="0" w:color="auto"/>
                <w:right w:val="none" w:sz="0" w:space="0" w:color="auto"/>
              </w:divBdr>
              <w:divsChild>
                <w:div w:id="370686711">
                  <w:marLeft w:val="0"/>
                  <w:marRight w:val="0"/>
                  <w:marTop w:val="0"/>
                  <w:marBottom w:val="0"/>
                  <w:divBdr>
                    <w:top w:val="none" w:sz="0" w:space="0" w:color="auto"/>
                    <w:left w:val="none" w:sz="0" w:space="0" w:color="auto"/>
                    <w:bottom w:val="none" w:sz="0" w:space="0" w:color="auto"/>
                    <w:right w:val="none" w:sz="0" w:space="0" w:color="auto"/>
                  </w:divBdr>
                  <w:divsChild>
                    <w:div w:id="212561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88206">
          <w:marLeft w:val="0"/>
          <w:marRight w:val="0"/>
          <w:marTop w:val="0"/>
          <w:marBottom w:val="0"/>
          <w:divBdr>
            <w:top w:val="none" w:sz="0" w:space="0" w:color="auto"/>
            <w:left w:val="none" w:sz="0" w:space="0" w:color="auto"/>
            <w:bottom w:val="none" w:sz="0" w:space="0" w:color="auto"/>
            <w:right w:val="none" w:sz="0" w:space="0" w:color="auto"/>
          </w:divBdr>
          <w:divsChild>
            <w:div w:id="1430269993">
              <w:marLeft w:val="0"/>
              <w:marRight w:val="0"/>
              <w:marTop w:val="0"/>
              <w:marBottom w:val="0"/>
              <w:divBdr>
                <w:top w:val="none" w:sz="0" w:space="0" w:color="auto"/>
                <w:left w:val="none" w:sz="0" w:space="0" w:color="auto"/>
                <w:bottom w:val="none" w:sz="0" w:space="0" w:color="auto"/>
                <w:right w:val="none" w:sz="0" w:space="0" w:color="auto"/>
              </w:divBdr>
              <w:divsChild>
                <w:div w:id="1559514046">
                  <w:marLeft w:val="0"/>
                  <w:marRight w:val="0"/>
                  <w:marTop w:val="0"/>
                  <w:marBottom w:val="0"/>
                  <w:divBdr>
                    <w:top w:val="none" w:sz="0" w:space="0" w:color="auto"/>
                    <w:left w:val="none" w:sz="0" w:space="0" w:color="auto"/>
                    <w:bottom w:val="none" w:sz="0" w:space="0" w:color="auto"/>
                    <w:right w:val="none" w:sz="0" w:space="0" w:color="auto"/>
                  </w:divBdr>
                  <w:divsChild>
                    <w:div w:id="33607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39352">
      <w:bodyDiv w:val="1"/>
      <w:marLeft w:val="0"/>
      <w:marRight w:val="0"/>
      <w:marTop w:val="0"/>
      <w:marBottom w:val="0"/>
      <w:divBdr>
        <w:top w:val="none" w:sz="0" w:space="0" w:color="auto"/>
        <w:left w:val="none" w:sz="0" w:space="0" w:color="auto"/>
        <w:bottom w:val="none" w:sz="0" w:space="0" w:color="auto"/>
        <w:right w:val="none" w:sz="0" w:space="0" w:color="auto"/>
      </w:divBdr>
    </w:div>
    <w:div w:id="1177501656">
      <w:bodyDiv w:val="1"/>
      <w:marLeft w:val="0"/>
      <w:marRight w:val="0"/>
      <w:marTop w:val="0"/>
      <w:marBottom w:val="0"/>
      <w:divBdr>
        <w:top w:val="none" w:sz="0" w:space="0" w:color="auto"/>
        <w:left w:val="none" w:sz="0" w:space="0" w:color="auto"/>
        <w:bottom w:val="none" w:sz="0" w:space="0" w:color="auto"/>
        <w:right w:val="none" w:sz="0" w:space="0" w:color="auto"/>
      </w:divBdr>
    </w:div>
    <w:div w:id="1195390477">
      <w:bodyDiv w:val="1"/>
      <w:marLeft w:val="0"/>
      <w:marRight w:val="0"/>
      <w:marTop w:val="0"/>
      <w:marBottom w:val="0"/>
      <w:divBdr>
        <w:top w:val="none" w:sz="0" w:space="0" w:color="auto"/>
        <w:left w:val="none" w:sz="0" w:space="0" w:color="auto"/>
        <w:bottom w:val="none" w:sz="0" w:space="0" w:color="auto"/>
        <w:right w:val="none" w:sz="0" w:space="0" w:color="auto"/>
      </w:divBdr>
    </w:div>
    <w:div w:id="1203664412">
      <w:bodyDiv w:val="1"/>
      <w:marLeft w:val="0"/>
      <w:marRight w:val="0"/>
      <w:marTop w:val="0"/>
      <w:marBottom w:val="0"/>
      <w:divBdr>
        <w:top w:val="none" w:sz="0" w:space="0" w:color="auto"/>
        <w:left w:val="none" w:sz="0" w:space="0" w:color="auto"/>
        <w:bottom w:val="none" w:sz="0" w:space="0" w:color="auto"/>
        <w:right w:val="none" w:sz="0" w:space="0" w:color="auto"/>
      </w:divBdr>
      <w:divsChild>
        <w:div w:id="133186149">
          <w:marLeft w:val="0"/>
          <w:marRight w:val="0"/>
          <w:marTop w:val="0"/>
          <w:marBottom w:val="0"/>
          <w:divBdr>
            <w:top w:val="none" w:sz="0" w:space="0" w:color="auto"/>
            <w:left w:val="none" w:sz="0" w:space="0" w:color="auto"/>
            <w:bottom w:val="none" w:sz="0" w:space="0" w:color="auto"/>
            <w:right w:val="none" w:sz="0" w:space="0" w:color="auto"/>
          </w:divBdr>
          <w:divsChild>
            <w:div w:id="841550388">
              <w:marLeft w:val="0"/>
              <w:marRight w:val="0"/>
              <w:marTop w:val="0"/>
              <w:marBottom w:val="0"/>
              <w:divBdr>
                <w:top w:val="none" w:sz="0" w:space="0" w:color="auto"/>
                <w:left w:val="none" w:sz="0" w:space="0" w:color="auto"/>
                <w:bottom w:val="none" w:sz="0" w:space="0" w:color="auto"/>
                <w:right w:val="none" w:sz="0" w:space="0" w:color="auto"/>
              </w:divBdr>
              <w:divsChild>
                <w:div w:id="19684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562009">
      <w:bodyDiv w:val="1"/>
      <w:marLeft w:val="0"/>
      <w:marRight w:val="0"/>
      <w:marTop w:val="0"/>
      <w:marBottom w:val="0"/>
      <w:divBdr>
        <w:top w:val="none" w:sz="0" w:space="0" w:color="auto"/>
        <w:left w:val="none" w:sz="0" w:space="0" w:color="auto"/>
        <w:bottom w:val="none" w:sz="0" w:space="0" w:color="auto"/>
        <w:right w:val="none" w:sz="0" w:space="0" w:color="auto"/>
      </w:divBdr>
    </w:div>
    <w:div w:id="1221600356">
      <w:bodyDiv w:val="1"/>
      <w:marLeft w:val="0"/>
      <w:marRight w:val="0"/>
      <w:marTop w:val="0"/>
      <w:marBottom w:val="0"/>
      <w:divBdr>
        <w:top w:val="none" w:sz="0" w:space="0" w:color="auto"/>
        <w:left w:val="none" w:sz="0" w:space="0" w:color="auto"/>
        <w:bottom w:val="none" w:sz="0" w:space="0" w:color="auto"/>
        <w:right w:val="none" w:sz="0" w:space="0" w:color="auto"/>
      </w:divBdr>
    </w:div>
    <w:div w:id="1229194609">
      <w:bodyDiv w:val="1"/>
      <w:marLeft w:val="0"/>
      <w:marRight w:val="0"/>
      <w:marTop w:val="0"/>
      <w:marBottom w:val="0"/>
      <w:divBdr>
        <w:top w:val="none" w:sz="0" w:space="0" w:color="auto"/>
        <w:left w:val="none" w:sz="0" w:space="0" w:color="auto"/>
        <w:bottom w:val="none" w:sz="0" w:space="0" w:color="auto"/>
        <w:right w:val="none" w:sz="0" w:space="0" w:color="auto"/>
      </w:divBdr>
    </w:div>
    <w:div w:id="1248419410">
      <w:bodyDiv w:val="1"/>
      <w:marLeft w:val="0"/>
      <w:marRight w:val="0"/>
      <w:marTop w:val="0"/>
      <w:marBottom w:val="0"/>
      <w:divBdr>
        <w:top w:val="none" w:sz="0" w:space="0" w:color="auto"/>
        <w:left w:val="none" w:sz="0" w:space="0" w:color="auto"/>
        <w:bottom w:val="none" w:sz="0" w:space="0" w:color="auto"/>
        <w:right w:val="none" w:sz="0" w:space="0" w:color="auto"/>
      </w:divBdr>
      <w:divsChild>
        <w:div w:id="30963462">
          <w:marLeft w:val="0"/>
          <w:marRight w:val="0"/>
          <w:marTop w:val="0"/>
          <w:marBottom w:val="0"/>
          <w:divBdr>
            <w:top w:val="none" w:sz="0" w:space="0" w:color="auto"/>
            <w:left w:val="none" w:sz="0" w:space="0" w:color="auto"/>
            <w:bottom w:val="none" w:sz="0" w:space="0" w:color="auto"/>
            <w:right w:val="none" w:sz="0" w:space="0" w:color="auto"/>
          </w:divBdr>
          <w:divsChild>
            <w:div w:id="1981184422">
              <w:marLeft w:val="0"/>
              <w:marRight w:val="0"/>
              <w:marTop w:val="0"/>
              <w:marBottom w:val="0"/>
              <w:divBdr>
                <w:top w:val="none" w:sz="0" w:space="0" w:color="auto"/>
                <w:left w:val="none" w:sz="0" w:space="0" w:color="auto"/>
                <w:bottom w:val="none" w:sz="0" w:space="0" w:color="auto"/>
                <w:right w:val="none" w:sz="0" w:space="0" w:color="auto"/>
              </w:divBdr>
              <w:divsChild>
                <w:div w:id="84000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588468">
      <w:bodyDiv w:val="1"/>
      <w:marLeft w:val="0"/>
      <w:marRight w:val="0"/>
      <w:marTop w:val="0"/>
      <w:marBottom w:val="0"/>
      <w:divBdr>
        <w:top w:val="none" w:sz="0" w:space="0" w:color="auto"/>
        <w:left w:val="none" w:sz="0" w:space="0" w:color="auto"/>
        <w:bottom w:val="none" w:sz="0" w:space="0" w:color="auto"/>
        <w:right w:val="none" w:sz="0" w:space="0" w:color="auto"/>
      </w:divBdr>
      <w:divsChild>
        <w:div w:id="335806990">
          <w:marLeft w:val="0"/>
          <w:marRight w:val="0"/>
          <w:marTop w:val="0"/>
          <w:marBottom w:val="0"/>
          <w:divBdr>
            <w:top w:val="none" w:sz="0" w:space="0" w:color="auto"/>
            <w:left w:val="none" w:sz="0" w:space="0" w:color="auto"/>
            <w:bottom w:val="none" w:sz="0" w:space="0" w:color="auto"/>
            <w:right w:val="none" w:sz="0" w:space="0" w:color="auto"/>
          </w:divBdr>
          <w:divsChild>
            <w:div w:id="607157544">
              <w:marLeft w:val="0"/>
              <w:marRight w:val="0"/>
              <w:marTop w:val="0"/>
              <w:marBottom w:val="0"/>
              <w:divBdr>
                <w:top w:val="none" w:sz="0" w:space="0" w:color="auto"/>
                <w:left w:val="none" w:sz="0" w:space="0" w:color="auto"/>
                <w:bottom w:val="none" w:sz="0" w:space="0" w:color="auto"/>
                <w:right w:val="none" w:sz="0" w:space="0" w:color="auto"/>
              </w:divBdr>
              <w:divsChild>
                <w:div w:id="44076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42512">
      <w:bodyDiv w:val="1"/>
      <w:marLeft w:val="0"/>
      <w:marRight w:val="0"/>
      <w:marTop w:val="0"/>
      <w:marBottom w:val="0"/>
      <w:divBdr>
        <w:top w:val="none" w:sz="0" w:space="0" w:color="auto"/>
        <w:left w:val="none" w:sz="0" w:space="0" w:color="auto"/>
        <w:bottom w:val="none" w:sz="0" w:space="0" w:color="auto"/>
        <w:right w:val="none" w:sz="0" w:space="0" w:color="auto"/>
      </w:divBdr>
      <w:divsChild>
        <w:div w:id="1370378281">
          <w:marLeft w:val="0"/>
          <w:marRight w:val="0"/>
          <w:marTop w:val="0"/>
          <w:marBottom w:val="0"/>
          <w:divBdr>
            <w:top w:val="none" w:sz="0" w:space="0" w:color="auto"/>
            <w:left w:val="none" w:sz="0" w:space="0" w:color="auto"/>
            <w:bottom w:val="none" w:sz="0" w:space="0" w:color="auto"/>
            <w:right w:val="none" w:sz="0" w:space="0" w:color="auto"/>
          </w:divBdr>
          <w:divsChild>
            <w:div w:id="1153065162">
              <w:marLeft w:val="0"/>
              <w:marRight w:val="0"/>
              <w:marTop w:val="0"/>
              <w:marBottom w:val="0"/>
              <w:divBdr>
                <w:top w:val="none" w:sz="0" w:space="0" w:color="auto"/>
                <w:left w:val="none" w:sz="0" w:space="0" w:color="auto"/>
                <w:bottom w:val="none" w:sz="0" w:space="0" w:color="auto"/>
                <w:right w:val="none" w:sz="0" w:space="0" w:color="auto"/>
              </w:divBdr>
              <w:divsChild>
                <w:div w:id="1459302852">
                  <w:marLeft w:val="0"/>
                  <w:marRight w:val="0"/>
                  <w:marTop w:val="0"/>
                  <w:marBottom w:val="0"/>
                  <w:divBdr>
                    <w:top w:val="none" w:sz="0" w:space="0" w:color="auto"/>
                    <w:left w:val="none" w:sz="0" w:space="0" w:color="auto"/>
                    <w:bottom w:val="none" w:sz="0" w:space="0" w:color="auto"/>
                    <w:right w:val="none" w:sz="0" w:space="0" w:color="auto"/>
                  </w:divBdr>
                  <w:divsChild>
                    <w:div w:id="40996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524467">
      <w:bodyDiv w:val="1"/>
      <w:marLeft w:val="0"/>
      <w:marRight w:val="0"/>
      <w:marTop w:val="0"/>
      <w:marBottom w:val="0"/>
      <w:divBdr>
        <w:top w:val="none" w:sz="0" w:space="0" w:color="auto"/>
        <w:left w:val="none" w:sz="0" w:space="0" w:color="auto"/>
        <w:bottom w:val="none" w:sz="0" w:space="0" w:color="auto"/>
        <w:right w:val="none" w:sz="0" w:space="0" w:color="auto"/>
      </w:divBdr>
      <w:divsChild>
        <w:div w:id="2072726572">
          <w:marLeft w:val="0"/>
          <w:marRight w:val="0"/>
          <w:marTop w:val="0"/>
          <w:marBottom w:val="0"/>
          <w:divBdr>
            <w:top w:val="none" w:sz="0" w:space="0" w:color="auto"/>
            <w:left w:val="none" w:sz="0" w:space="0" w:color="auto"/>
            <w:bottom w:val="none" w:sz="0" w:space="0" w:color="auto"/>
            <w:right w:val="none" w:sz="0" w:space="0" w:color="auto"/>
          </w:divBdr>
          <w:divsChild>
            <w:div w:id="2126774772">
              <w:marLeft w:val="0"/>
              <w:marRight w:val="0"/>
              <w:marTop w:val="0"/>
              <w:marBottom w:val="0"/>
              <w:divBdr>
                <w:top w:val="none" w:sz="0" w:space="0" w:color="auto"/>
                <w:left w:val="none" w:sz="0" w:space="0" w:color="auto"/>
                <w:bottom w:val="none" w:sz="0" w:space="0" w:color="auto"/>
                <w:right w:val="none" w:sz="0" w:space="0" w:color="auto"/>
              </w:divBdr>
              <w:divsChild>
                <w:div w:id="231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36522">
      <w:bodyDiv w:val="1"/>
      <w:marLeft w:val="0"/>
      <w:marRight w:val="0"/>
      <w:marTop w:val="0"/>
      <w:marBottom w:val="0"/>
      <w:divBdr>
        <w:top w:val="none" w:sz="0" w:space="0" w:color="auto"/>
        <w:left w:val="none" w:sz="0" w:space="0" w:color="auto"/>
        <w:bottom w:val="none" w:sz="0" w:space="0" w:color="auto"/>
        <w:right w:val="none" w:sz="0" w:space="0" w:color="auto"/>
      </w:divBdr>
      <w:divsChild>
        <w:div w:id="1815291482">
          <w:marLeft w:val="0"/>
          <w:marRight w:val="0"/>
          <w:marTop w:val="0"/>
          <w:marBottom w:val="0"/>
          <w:divBdr>
            <w:top w:val="none" w:sz="0" w:space="0" w:color="auto"/>
            <w:left w:val="none" w:sz="0" w:space="0" w:color="auto"/>
            <w:bottom w:val="none" w:sz="0" w:space="0" w:color="auto"/>
            <w:right w:val="none" w:sz="0" w:space="0" w:color="auto"/>
          </w:divBdr>
          <w:divsChild>
            <w:div w:id="671417220">
              <w:marLeft w:val="0"/>
              <w:marRight w:val="0"/>
              <w:marTop w:val="0"/>
              <w:marBottom w:val="0"/>
              <w:divBdr>
                <w:top w:val="none" w:sz="0" w:space="0" w:color="auto"/>
                <w:left w:val="none" w:sz="0" w:space="0" w:color="auto"/>
                <w:bottom w:val="none" w:sz="0" w:space="0" w:color="auto"/>
                <w:right w:val="none" w:sz="0" w:space="0" w:color="auto"/>
              </w:divBdr>
              <w:divsChild>
                <w:div w:id="66042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287906">
      <w:bodyDiv w:val="1"/>
      <w:marLeft w:val="0"/>
      <w:marRight w:val="0"/>
      <w:marTop w:val="0"/>
      <w:marBottom w:val="0"/>
      <w:divBdr>
        <w:top w:val="none" w:sz="0" w:space="0" w:color="auto"/>
        <w:left w:val="none" w:sz="0" w:space="0" w:color="auto"/>
        <w:bottom w:val="none" w:sz="0" w:space="0" w:color="auto"/>
        <w:right w:val="none" w:sz="0" w:space="0" w:color="auto"/>
      </w:divBdr>
    </w:div>
    <w:div w:id="1606763997">
      <w:bodyDiv w:val="1"/>
      <w:marLeft w:val="0"/>
      <w:marRight w:val="0"/>
      <w:marTop w:val="0"/>
      <w:marBottom w:val="0"/>
      <w:divBdr>
        <w:top w:val="none" w:sz="0" w:space="0" w:color="auto"/>
        <w:left w:val="none" w:sz="0" w:space="0" w:color="auto"/>
        <w:bottom w:val="none" w:sz="0" w:space="0" w:color="auto"/>
        <w:right w:val="none" w:sz="0" w:space="0" w:color="auto"/>
      </w:divBdr>
    </w:div>
    <w:div w:id="1648313209">
      <w:bodyDiv w:val="1"/>
      <w:marLeft w:val="0"/>
      <w:marRight w:val="0"/>
      <w:marTop w:val="0"/>
      <w:marBottom w:val="0"/>
      <w:divBdr>
        <w:top w:val="none" w:sz="0" w:space="0" w:color="auto"/>
        <w:left w:val="none" w:sz="0" w:space="0" w:color="auto"/>
        <w:bottom w:val="none" w:sz="0" w:space="0" w:color="auto"/>
        <w:right w:val="none" w:sz="0" w:space="0" w:color="auto"/>
      </w:divBdr>
      <w:divsChild>
        <w:div w:id="479539813">
          <w:marLeft w:val="0"/>
          <w:marRight w:val="0"/>
          <w:marTop w:val="0"/>
          <w:marBottom w:val="0"/>
          <w:divBdr>
            <w:top w:val="none" w:sz="0" w:space="0" w:color="auto"/>
            <w:left w:val="none" w:sz="0" w:space="0" w:color="auto"/>
            <w:bottom w:val="none" w:sz="0" w:space="0" w:color="auto"/>
            <w:right w:val="none" w:sz="0" w:space="0" w:color="auto"/>
          </w:divBdr>
          <w:divsChild>
            <w:div w:id="1632663468">
              <w:marLeft w:val="0"/>
              <w:marRight w:val="0"/>
              <w:marTop w:val="0"/>
              <w:marBottom w:val="0"/>
              <w:divBdr>
                <w:top w:val="none" w:sz="0" w:space="0" w:color="auto"/>
                <w:left w:val="none" w:sz="0" w:space="0" w:color="auto"/>
                <w:bottom w:val="none" w:sz="0" w:space="0" w:color="auto"/>
                <w:right w:val="none" w:sz="0" w:space="0" w:color="auto"/>
              </w:divBdr>
              <w:divsChild>
                <w:div w:id="181891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979453">
      <w:bodyDiv w:val="1"/>
      <w:marLeft w:val="0"/>
      <w:marRight w:val="0"/>
      <w:marTop w:val="0"/>
      <w:marBottom w:val="0"/>
      <w:divBdr>
        <w:top w:val="none" w:sz="0" w:space="0" w:color="auto"/>
        <w:left w:val="none" w:sz="0" w:space="0" w:color="auto"/>
        <w:bottom w:val="none" w:sz="0" w:space="0" w:color="auto"/>
        <w:right w:val="none" w:sz="0" w:space="0" w:color="auto"/>
      </w:divBdr>
    </w:div>
    <w:div w:id="1760708885">
      <w:bodyDiv w:val="1"/>
      <w:marLeft w:val="0"/>
      <w:marRight w:val="0"/>
      <w:marTop w:val="0"/>
      <w:marBottom w:val="0"/>
      <w:divBdr>
        <w:top w:val="none" w:sz="0" w:space="0" w:color="auto"/>
        <w:left w:val="none" w:sz="0" w:space="0" w:color="auto"/>
        <w:bottom w:val="none" w:sz="0" w:space="0" w:color="auto"/>
        <w:right w:val="none" w:sz="0" w:space="0" w:color="auto"/>
      </w:divBdr>
      <w:divsChild>
        <w:div w:id="1767194061">
          <w:marLeft w:val="0"/>
          <w:marRight w:val="0"/>
          <w:marTop w:val="0"/>
          <w:marBottom w:val="0"/>
          <w:divBdr>
            <w:top w:val="none" w:sz="0" w:space="0" w:color="auto"/>
            <w:left w:val="none" w:sz="0" w:space="0" w:color="auto"/>
            <w:bottom w:val="none" w:sz="0" w:space="0" w:color="auto"/>
            <w:right w:val="none" w:sz="0" w:space="0" w:color="auto"/>
          </w:divBdr>
          <w:divsChild>
            <w:div w:id="256716999">
              <w:marLeft w:val="0"/>
              <w:marRight w:val="0"/>
              <w:marTop w:val="0"/>
              <w:marBottom w:val="0"/>
              <w:divBdr>
                <w:top w:val="none" w:sz="0" w:space="0" w:color="auto"/>
                <w:left w:val="none" w:sz="0" w:space="0" w:color="auto"/>
                <w:bottom w:val="none" w:sz="0" w:space="0" w:color="auto"/>
                <w:right w:val="none" w:sz="0" w:space="0" w:color="auto"/>
              </w:divBdr>
              <w:divsChild>
                <w:div w:id="10035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495117">
      <w:bodyDiv w:val="1"/>
      <w:marLeft w:val="0"/>
      <w:marRight w:val="0"/>
      <w:marTop w:val="0"/>
      <w:marBottom w:val="0"/>
      <w:divBdr>
        <w:top w:val="none" w:sz="0" w:space="0" w:color="auto"/>
        <w:left w:val="none" w:sz="0" w:space="0" w:color="auto"/>
        <w:bottom w:val="none" w:sz="0" w:space="0" w:color="auto"/>
        <w:right w:val="none" w:sz="0" w:space="0" w:color="auto"/>
      </w:divBdr>
      <w:divsChild>
        <w:div w:id="252280550">
          <w:marLeft w:val="0"/>
          <w:marRight w:val="0"/>
          <w:marTop w:val="0"/>
          <w:marBottom w:val="0"/>
          <w:divBdr>
            <w:top w:val="none" w:sz="0" w:space="0" w:color="auto"/>
            <w:left w:val="none" w:sz="0" w:space="0" w:color="auto"/>
            <w:bottom w:val="none" w:sz="0" w:space="0" w:color="auto"/>
            <w:right w:val="none" w:sz="0" w:space="0" w:color="auto"/>
          </w:divBdr>
          <w:divsChild>
            <w:div w:id="344602712">
              <w:marLeft w:val="0"/>
              <w:marRight w:val="0"/>
              <w:marTop w:val="0"/>
              <w:marBottom w:val="0"/>
              <w:divBdr>
                <w:top w:val="none" w:sz="0" w:space="0" w:color="auto"/>
                <w:left w:val="none" w:sz="0" w:space="0" w:color="auto"/>
                <w:bottom w:val="none" w:sz="0" w:space="0" w:color="auto"/>
                <w:right w:val="none" w:sz="0" w:space="0" w:color="auto"/>
              </w:divBdr>
              <w:divsChild>
                <w:div w:id="3645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066467">
      <w:bodyDiv w:val="1"/>
      <w:marLeft w:val="0"/>
      <w:marRight w:val="0"/>
      <w:marTop w:val="0"/>
      <w:marBottom w:val="0"/>
      <w:divBdr>
        <w:top w:val="none" w:sz="0" w:space="0" w:color="auto"/>
        <w:left w:val="none" w:sz="0" w:space="0" w:color="auto"/>
        <w:bottom w:val="none" w:sz="0" w:space="0" w:color="auto"/>
        <w:right w:val="none" w:sz="0" w:space="0" w:color="auto"/>
      </w:divBdr>
      <w:divsChild>
        <w:div w:id="986855941">
          <w:marLeft w:val="0"/>
          <w:marRight w:val="0"/>
          <w:marTop w:val="0"/>
          <w:marBottom w:val="0"/>
          <w:divBdr>
            <w:top w:val="none" w:sz="0" w:space="0" w:color="auto"/>
            <w:left w:val="none" w:sz="0" w:space="0" w:color="auto"/>
            <w:bottom w:val="none" w:sz="0" w:space="0" w:color="auto"/>
            <w:right w:val="none" w:sz="0" w:space="0" w:color="auto"/>
          </w:divBdr>
          <w:divsChild>
            <w:div w:id="1719208835">
              <w:marLeft w:val="0"/>
              <w:marRight w:val="0"/>
              <w:marTop w:val="0"/>
              <w:marBottom w:val="0"/>
              <w:divBdr>
                <w:top w:val="none" w:sz="0" w:space="0" w:color="auto"/>
                <w:left w:val="none" w:sz="0" w:space="0" w:color="auto"/>
                <w:bottom w:val="none" w:sz="0" w:space="0" w:color="auto"/>
                <w:right w:val="none" w:sz="0" w:space="0" w:color="auto"/>
              </w:divBdr>
              <w:divsChild>
                <w:div w:id="165945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67058">
      <w:bodyDiv w:val="1"/>
      <w:marLeft w:val="0"/>
      <w:marRight w:val="0"/>
      <w:marTop w:val="0"/>
      <w:marBottom w:val="0"/>
      <w:divBdr>
        <w:top w:val="none" w:sz="0" w:space="0" w:color="auto"/>
        <w:left w:val="none" w:sz="0" w:space="0" w:color="auto"/>
        <w:bottom w:val="none" w:sz="0" w:space="0" w:color="auto"/>
        <w:right w:val="none" w:sz="0" w:space="0" w:color="auto"/>
      </w:divBdr>
      <w:divsChild>
        <w:div w:id="1231309899">
          <w:marLeft w:val="0"/>
          <w:marRight w:val="0"/>
          <w:marTop w:val="0"/>
          <w:marBottom w:val="0"/>
          <w:divBdr>
            <w:top w:val="none" w:sz="0" w:space="0" w:color="auto"/>
            <w:left w:val="none" w:sz="0" w:space="0" w:color="auto"/>
            <w:bottom w:val="none" w:sz="0" w:space="0" w:color="auto"/>
            <w:right w:val="none" w:sz="0" w:space="0" w:color="auto"/>
          </w:divBdr>
          <w:divsChild>
            <w:div w:id="1994793137">
              <w:marLeft w:val="0"/>
              <w:marRight w:val="0"/>
              <w:marTop w:val="0"/>
              <w:marBottom w:val="0"/>
              <w:divBdr>
                <w:top w:val="none" w:sz="0" w:space="0" w:color="auto"/>
                <w:left w:val="none" w:sz="0" w:space="0" w:color="auto"/>
                <w:bottom w:val="none" w:sz="0" w:space="0" w:color="auto"/>
                <w:right w:val="none" w:sz="0" w:space="0" w:color="auto"/>
              </w:divBdr>
              <w:divsChild>
                <w:div w:id="124016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891337">
      <w:bodyDiv w:val="1"/>
      <w:marLeft w:val="0"/>
      <w:marRight w:val="0"/>
      <w:marTop w:val="0"/>
      <w:marBottom w:val="0"/>
      <w:divBdr>
        <w:top w:val="none" w:sz="0" w:space="0" w:color="auto"/>
        <w:left w:val="none" w:sz="0" w:space="0" w:color="auto"/>
        <w:bottom w:val="none" w:sz="0" w:space="0" w:color="auto"/>
        <w:right w:val="none" w:sz="0" w:space="0" w:color="auto"/>
      </w:divBdr>
      <w:divsChild>
        <w:div w:id="374963261">
          <w:marLeft w:val="0"/>
          <w:marRight w:val="0"/>
          <w:marTop w:val="0"/>
          <w:marBottom w:val="0"/>
          <w:divBdr>
            <w:top w:val="none" w:sz="0" w:space="0" w:color="auto"/>
            <w:left w:val="none" w:sz="0" w:space="0" w:color="auto"/>
            <w:bottom w:val="none" w:sz="0" w:space="0" w:color="auto"/>
            <w:right w:val="none" w:sz="0" w:space="0" w:color="auto"/>
          </w:divBdr>
          <w:divsChild>
            <w:div w:id="1983151300">
              <w:marLeft w:val="0"/>
              <w:marRight w:val="0"/>
              <w:marTop w:val="0"/>
              <w:marBottom w:val="0"/>
              <w:divBdr>
                <w:top w:val="none" w:sz="0" w:space="0" w:color="auto"/>
                <w:left w:val="none" w:sz="0" w:space="0" w:color="auto"/>
                <w:bottom w:val="none" w:sz="0" w:space="0" w:color="auto"/>
                <w:right w:val="none" w:sz="0" w:space="0" w:color="auto"/>
              </w:divBdr>
              <w:divsChild>
                <w:div w:id="15461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239530">
      <w:bodyDiv w:val="1"/>
      <w:marLeft w:val="0"/>
      <w:marRight w:val="0"/>
      <w:marTop w:val="0"/>
      <w:marBottom w:val="0"/>
      <w:divBdr>
        <w:top w:val="none" w:sz="0" w:space="0" w:color="auto"/>
        <w:left w:val="none" w:sz="0" w:space="0" w:color="auto"/>
        <w:bottom w:val="none" w:sz="0" w:space="0" w:color="auto"/>
        <w:right w:val="none" w:sz="0" w:space="0" w:color="auto"/>
      </w:divBdr>
    </w:div>
    <w:div w:id="1917396521">
      <w:bodyDiv w:val="1"/>
      <w:marLeft w:val="0"/>
      <w:marRight w:val="0"/>
      <w:marTop w:val="0"/>
      <w:marBottom w:val="0"/>
      <w:divBdr>
        <w:top w:val="none" w:sz="0" w:space="0" w:color="auto"/>
        <w:left w:val="none" w:sz="0" w:space="0" w:color="auto"/>
        <w:bottom w:val="none" w:sz="0" w:space="0" w:color="auto"/>
        <w:right w:val="none" w:sz="0" w:space="0" w:color="auto"/>
      </w:divBdr>
      <w:divsChild>
        <w:div w:id="480117836">
          <w:marLeft w:val="0"/>
          <w:marRight w:val="0"/>
          <w:marTop w:val="0"/>
          <w:marBottom w:val="0"/>
          <w:divBdr>
            <w:top w:val="none" w:sz="0" w:space="0" w:color="auto"/>
            <w:left w:val="none" w:sz="0" w:space="0" w:color="auto"/>
            <w:bottom w:val="none" w:sz="0" w:space="0" w:color="auto"/>
            <w:right w:val="none" w:sz="0" w:space="0" w:color="auto"/>
          </w:divBdr>
          <w:divsChild>
            <w:div w:id="1201212851">
              <w:marLeft w:val="0"/>
              <w:marRight w:val="0"/>
              <w:marTop w:val="0"/>
              <w:marBottom w:val="0"/>
              <w:divBdr>
                <w:top w:val="none" w:sz="0" w:space="0" w:color="auto"/>
                <w:left w:val="none" w:sz="0" w:space="0" w:color="auto"/>
                <w:bottom w:val="none" w:sz="0" w:space="0" w:color="auto"/>
                <w:right w:val="none" w:sz="0" w:space="0" w:color="auto"/>
              </w:divBdr>
              <w:divsChild>
                <w:div w:id="55805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29161">
      <w:bodyDiv w:val="1"/>
      <w:marLeft w:val="0"/>
      <w:marRight w:val="0"/>
      <w:marTop w:val="0"/>
      <w:marBottom w:val="0"/>
      <w:divBdr>
        <w:top w:val="none" w:sz="0" w:space="0" w:color="auto"/>
        <w:left w:val="none" w:sz="0" w:space="0" w:color="auto"/>
        <w:bottom w:val="none" w:sz="0" w:space="0" w:color="auto"/>
        <w:right w:val="none" w:sz="0" w:space="0" w:color="auto"/>
      </w:divBdr>
      <w:divsChild>
        <w:div w:id="808549204">
          <w:marLeft w:val="0"/>
          <w:marRight w:val="0"/>
          <w:marTop w:val="0"/>
          <w:marBottom w:val="0"/>
          <w:divBdr>
            <w:top w:val="none" w:sz="0" w:space="0" w:color="auto"/>
            <w:left w:val="none" w:sz="0" w:space="0" w:color="auto"/>
            <w:bottom w:val="none" w:sz="0" w:space="0" w:color="auto"/>
            <w:right w:val="none" w:sz="0" w:space="0" w:color="auto"/>
          </w:divBdr>
          <w:divsChild>
            <w:div w:id="1861313798">
              <w:marLeft w:val="0"/>
              <w:marRight w:val="0"/>
              <w:marTop w:val="0"/>
              <w:marBottom w:val="0"/>
              <w:divBdr>
                <w:top w:val="none" w:sz="0" w:space="0" w:color="auto"/>
                <w:left w:val="none" w:sz="0" w:space="0" w:color="auto"/>
                <w:bottom w:val="none" w:sz="0" w:space="0" w:color="auto"/>
                <w:right w:val="none" w:sz="0" w:space="0" w:color="auto"/>
              </w:divBdr>
              <w:divsChild>
                <w:div w:id="12423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23068">
      <w:bodyDiv w:val="1"/>
      <w:marLeft w:val="0"/>
      <w:marRight w:val="0"/>
      <w:marTop w:val="0"/>
      <w:marBottom w:val="0"/>
      <w:divBdr>
        <w:top w:val="none" w:sz="0" w:space="0" w:color="auto"/>
        <w:left w:val="none" w:sz="0" w:space="0" w:color="auto"/>
        <w:bottom w:val="none" w:sz="0" w:space="0" w:color="auto"/>
        <w:right w:val="none" w:sz="0" w:space="0" w:color="auto"/>
      </w:divBdr>
      <w:divsChild>
        <w:div w:id="1263225834">
          <w:marLeft w:val="0"/>
          <w:marRight w:val="0"/>
          <w:marTop w:val="0"/>
          <w:marBottom w:val="0"/>
          <w:divBdr>
            <w:top w:val="none" w:sz="0" w:space="0" w:color="auto"/>
            <w:left w:val="none" w:sz="0" w:space="0" w:color="auto"/>
            <w:bottom w:val="none" w:sz="0" w:space="0" w:color="auto"/>
            <w:right w:val="none" w:sz="0" w:space="0" w:color="auto"/>
          </w:divBdr>
          <w:divsChild>
            <w:div w:id="809978267">
              <w:marLeft w:val="0"/>
              <w:marRight w:val="0"/>
              <w:marTop w:val="0"/>
              <w:marBottom w:val="0"/>
              <w:divBdr>
                <w:top w:val="none" w:sz="0" w:space="0" w:color="auto"/>
                <w:left w:val="none" w:sz="0" w:space="0" w:color="auto"/>
                <w:bottom w:val="none" w:sz="0" w:space="0" w:color="auto"/>
                <w:right w:val="none" w:sz="0" w:space="0" w:color="auto"/>
              </w:divBdr>
              <w:divsChild>
                <w:div w:id="13592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531198">
      <w:bodyDiv w:val="1"/>
      <w:marLeft w:val="0"/>
      <w:marRight w:val="0"/>
      <w:marTop w:val="0"/>
      <w:marBottom w:val="0"/>
      <w:divBdr>
        <w:top w:val="none" w:sz="0" w:space="0" w:color="auto"/>
        <w:left w:val="none" w:sz="0" w:space="0" w:color="auto"/>
        <w:bottom w:val="none" w:sz="0" w:space="0" w:color="auto"/>
        <w:right w:val="none" w:sz="0" w:space="0" w:color="auto"/>
      </w:divBdr>
    </w:div>
    <w:div w:id="213104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712C1-F57F-9D4D-8789-E9FA7A21C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11</Pages>
  <Words>13633</Words>
  <Characters>77709</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2024-11-03T07:56:00Z</dcterms:created>
  <dcterms:modified xsi:type="dcterms:W3CDTF">2025-01-21T11:15:00Z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id="CGlCOgvL"/&gt;&lt;style id="http://www.zotero.org/styles/vancouver" locale="en-US" hasBibliography="1" bibliographyStyleHasBeenSet="1"/&gt;&lt;prefs&gt;&lt;pref name="fieldType" value="Field"/&gt;&lt;/prefs&gt;&lt;/data&gt;</vt:lpwstr>
  </property>
  <property fmtid="{D5CDD505-2E9C-101B-9397-08002B2CF9AE}" pid="3" name="ZOTERO_PREF_2">
    <vt:lpwstr/>
  </property>
</Properties>
</file>